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24" w:rsidRDefault="005D1324" w:rsidP="005D1324">
      <w:bookmarkStart w:id="0" w:name="_GoBack"/>
      <w:r>
        <w:t xml:space="preserve">АНОНС! 19 листопада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 2019»</w:t>
      </w:r>
    </w:p>
    <w:bookmarkEnd w:id="0"/>
    <w:p w:rsidR="005D1324" w:rsidRDefault="005D1324" w:rsidP="005D1324">
      <w:r w:rsidRPr="005D1324">
        <w:rPr>
          <w:lang w:val="en-US"/>
        </w:rPr>
        <w:t xml:space="preserve">19 </w:t>
      </w:r>
      <w:r>
        <w:t>листопада</w:t>
      </w:r>
      <w:r w:rsidRPr="005D1324">
        <w:rPr>
          <w:lang w:val="en-US"/>
        </w:rPr>
        <w:t xml:space="preserve"> 2019 </w:t>
      </w:r>
      <w:r>
        <w:t>р</w:t>
      </w:r>
      <w:r w:rsidRPr="005D1324">
        <w:rPr>
          <w:lang w:val="en-US"/>
        </w:rPr>
        <w:t xml:space="preserve">. </w:t>
      </w:r>
      <w:r>
        <w:t>о</w:t>
      </w:r>
      <w:r w:rsidRPr="005D1324">
        <w:rPr>
          <w:lang w:val="en-US"/>
        </w:rPr>
        <w:t xml:space="preserve"> 17:00 </w:t>
      </w:r>
      <w:r>
        <w:t>у</w:t>
      </w:r>
      <w:r w:rsidRPr="005D1324">
        <w:rPr>
          <w:lang w:val="en-US"/>
        </w:rPr>
        <w:t xml:space="preserve"> Regent Hill Event Hall (</w:t>
      </w:r>
      <w:r>
        <w:t>м</w:t>
      </w:r>
      <w:r w:rsidRPr="005D1324">
        <w:rPr>
          <w:lang w:val="en-US"/>
        </w:rPr>
        <w:t xml:space="preserve">. </w:t>
      </w:r>
      <w:proofErr w:type="spellStart"/>
      <w:r>
        <w:t>Київ</w:t>
      </w:r>
      <w:proofErr w:type="spellEnd"/>
      <w:r w:rsidRPr="005D1324">
        <w:rPr>
          <w:lang w:val="en-US"/>
        </w:rPr>
        <w:t xml:space="preserve">, </w:t>
      </w:r>
      <w:proofErr w:type="spellStart"/>
      <w:r>
        <w:t>вул</w:t>
      </w:r>
      <w:proofErr w:type="spellEnd"/>
      <w:r w:rsidRPr="005D1324">
        <w:rPr>
          <w:lang w:val="en-US"/>
        </w:rPr>
        <w:t xml:space="preserve">. </w:t>
      </w:r>
      <w:proofErr w:type="spellStart"/>
      <w:r>
        <w:t>Мічуріна</w:t>
      </w:r>
      <w:proofErr w:type="spellEnd"/>
      <w:r w:rsidRPr="005D1324">
        <w:rPr>
          <w:lang w:val="en-US"/>
        </w:rPr>
        <w:t xml:space="preserve">, 54) </w:t>
      </w:r>
      <w:proofErr w:type="spellStart"/>
      <w:r>
        <w:t>відбудеться</w:t>
      </w:r>
      <w:proofErr w:type="spellEnd"/>
      <w:r w:rsidRPr="005D1324">
        <w:rPr>
          <w:lang w:val="en-US"/>
        </w:rPr>
        <w:t xml:space="preserve"> </w:t>
      </w:r>
      <w:proofErr w:type="spellStart"/>
      <w:r>
        <w:t>церемонія</w:t>
      </w:r>
      <w:proofErr w:type="spellEnd"/>
      <w:r w:rsidRPr="005D1324">
        <w:rPr>
          <w:lang w:val="en-US"/>
        </w:rPr>
        <w:t xml:space="preserve"> </w:t>
      </w:r>
      <w:proofErr w:type="spellStart"/>
      <w:r>
        <w:t>нагородження</w:t>
      </w:r>
      <w:proofErr w:type="spellEnd"/>
      <w:r w:rsidRPr="005D1324">
        <w:rPr>
          <w:lang w:val="en-US"/>
        </w:rPr>
        <w:t xml:space="preserve"> </w:t>
      </w:r>
      <w:proofErr w:type="spellStart"/>
      <w:r>
        <w:t>переможців</w:t>
      </w:r>
      <w:proofErr w:type="spellEnd"/>
      <w:r w:rsidRPr="005D1324">
        <w:rPr>
          <w:lang w:val="en-US"/>
        </w:rPr>
        <w:t xml:space="preserve"> </w:t>
      </w:r>
      <w:r>
        <w:t>рейтингу</w:t>
      </w:r>
      <w:r w:rsidRPr="005D1324">
        <w:rPr>
          <w:lang w:val="en-US"/>
        </w:rPr>
        <w:t xml:space="preserve"> </w:t>
      </w:r>
      <w:proofErr w:type="spellStart"/>
      <w:r>
        <w:t>бюджетної</w:t>
      </w:r>
      <w:proofErr w:type="spellEnd"/>
      <w:r w:rsidRPr="005D1324">
        <w:rPr>
          <w:lang w:val="en-US"/>
        </w:rPr>
        <w:t xml:space="preserve"> </w:t>
      </w:r>
      <w:proofErr w:type="spellStart"/>
      <w:r>
        <w:t>прозорості</w:t>
      </w:r>
      <w:proofErr w:type="spellEnd"/>
      <w:r w:rsidRPr="005D1324">
        <w:rPr>
          <w:lang w:val="en-US"/>
        </w:rPr>
        <w:t xml:space="preserve"> «</w:t>
      </w:r>
      <w:proofErr w:type="spellStart"/>
      <w:r>
        <w:t>Кришталь</w:t>
      </w:r>
      <w:proofErr w:type="spellEnd"/>
      <w:r w:rsidRPr="005D1324">
        <w:rPr>
          <w:lang w:val="en-US"/>
        </w:rPr>
        <w:t xml:space="preserve"> </w:t>
      </w:r>
      <w:r>
        <w:t>року</w:t>
      </w:r>
      <w:r w:rsidRPr="005D1324">
        <w:rPr>
          <w:lang w:val="en-US"/>
        </w:rPr>
        <w:t xml:space="preserve">» </w:t>
      </w:r>
      <w:proofErr w:type="spellStart"/>
      <w:r>
        <w:t>серед</w:t>
      </w:r>
      <w:proofErr w:type="spellEnd"/>
      <w:r w:rsidRPr="005D1324">
        <w:rPr>
          <w:lang w:val="en-US"/>
        </w:rPr>
        <w:t xml:space="preserve"> </w:t>
      </w:r>
      <w:proofErr w:type="spellStart"/>
      <w:r>
        <w:t>українських</w:t>
      </w:r>
      <w:proofErr w:type="spellEnd"/>
      <w:r w:rsidRPr="005D1324">
        <w:rPr>
          <w:lang w:val="en-US"/>
        </w:rPr>
        <w:t xml:space="preserve"> </w:t>
      </w:r>
      <w:proofErr w:type="spellStart"/>
      <w:r>
        <w:t>об</w:t>
      </w:r>
      <w:proofErr w:type="spellEnd"/>
      <w:r w:rsidRPr="005D1324">
        <w:rPr>
          <w:lang w:val="en-US"/>
        </w:rPr>
        <w:t>’</w:t>
      </w:r>
      <w:proofErr w:type="spellStart"/>
      <w:r>
        <w:t>єднаних</w:t>
      </w:r>
      <w:proofErr w:type="spellEnd"/>
      <w:r w:rsidRPr="005D1324">
        <w:rPr>
          <w:lang w:val="en-US"/>
        </w:rPr>
        <w:t xml:space="preserve"> </w:t>
      </w:r>
      <w:proofErr w:type="spellStart"/>
      <w:r>
        <w:t>територіальних</w:t>
      </w:r>
      <w:proofErr w:type="spellEnd"/>
      <w:r w:rsidRPr="005D1324">
        <w:rPr>
          <w:lang w:val="en-US"/>
        </w:rPr>
        <w:t xml:space="preserve"> </w:t>
      </w:r>
      <w:r>
        <w:t>громад</w:t>
      </w:r>
      <w:r w:rsidRPr="005D1324">
        <w:rPr>
          <w:lang w:val="en-US"/>
        </w:rP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унікальна</w:t>
      </w:r>
      <w:proofErr w:type="spellEnd"/>
      <w:r>
        <w:t xml:space="preserve"> </w:t>
      </w:r>
      <w:proofErr w:type="spellStart"/>
      <w:r>
        <w:t>нагорода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яка </w:t>
      </w:r>
      <w:proofErr w:type="spellStart"/>
      <w:r>
        <w:t>ілюструє</w:t>
      </w:r>
      <w:proofErr w:type="spellEnd"/>
      <w:r>
        <w:t xml:space="preserve"> стан речей та </w:t>
      </w:r>
      <w:proofErr w:type="spellStart"/>
      <w:r>
        <w:t>слугує</w:t>
      </w:r>
      <w:proofErr w:type="spellEnd"/>
      <w:r>
        <w:t xml:space="preserve"> </w:t>
      </w:r>
      <w:proofErr w:type="spellStart"/>
      <w:r>
        <w:t>дороговказом</w:t>
      </w:r>
      <w:proofErr w:type="spellEnd"/>
      <w:r>
        <w:t xml:space="preserve"> для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і </w:t>
      </w:r>
      <w:proofErr w:type="spellStart"/>
      <w:r>
        <w:t>успішних</w:t>
      </w:r>
      <w:proofErr w:type="spellEnd"/>
      <w:r>
        <w:t xml:space="preserve"> практик </w:t>
      </w:r>
      <w:proofErr w:type="spellStart"/>
      <w:r>
        <w:t>прозорості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. </w:t>
      </w:r>
    </w:p>
    <w:p w:rsidR="005D1324" w:rsidRDefault="005D1324" w:rsidP="005D1324"/>
    <w:p w:rsidR="005D1324" w:rsidRDefault="005D1324" w:rsidP="005D1324">
      <w:r>
        <w:t>«</w:t>
      </w:r>
      <w:proofErr w:type="spellStart"/>
      <w:r>
        <w:t>Кришталь</w:t>
      </w:r>
      <w:proofErr w:type="spellEnd"/>
      <w:r>
        <w:t xml:space="preserve"> року» </w:t>
      </w:r>
      <w:proofErr w:type="spellStart"/>
      <w:r>
        <w:t>відзначає</w:t>
      </w:r>
      <w:proofErr w:type="spellEnd"/>
      <w:r>
        <w:t xml:space="preserve"> </w:t>
      </w:r>
      <w:proofErr w:type="spellStart"/>
      <w:r>
        <w:t>найкращі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за </w:t>
      </w:r>
      <w:proofErr w:type="spellStart"/>
      <w:r>
        <w:t>спільною</w:t>
      </w:r>
      <w:proofErr w:type="spellEnd"/>
      <w:r>
        <w:t xml:space="preserve"> </w:t>
      </w:r>
      <w:proofErr w:type="spellStart"/>
      <w:r>
        <w:t>методологією</w:t>
      </w:r>
      <w:proofErr w:type="spellEnd"/>
      <w:r>
        <w:t xml:space="preserve">, </w:t>
      </w:r>
      <w:proofErr w:type="spellStart"/>
      <w:r>
        <w:t>впровадженою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 USAID DOBRE та «U-LEAD з </w:t>
      </w:r>
      <w:proofErr w:type="spellStart"/>
      <w:r>
        <w:t>Європою</w:t>
      </w:r>
      <w:proofErr w:type="spellEnd"/>
      <w:r>
        <w:t xml:space="preserve">» у 106 громадах з 18 областей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Номінантів</w:t>
      </w:r>
      <w:proofErr w:type="spellEnd"/>
      <w:r>
        <w:t xml:space="preserve"> </w:t>
      </w:r>
      <w:proofErr w:type="spellStart"/>
      <w:r>
        <w:t>оцінено</w:t>
      </w:r>
      <w:proofErr w:type="spellEnd"/>
      <w:r>
        <w:t xml:space="preserve"> за 36 </w:t>
      </w:r>
      <w:proofErr w:type="spellStart"/>
      <w:r>
        <w:t>критеріями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публічними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. </w:t>
      </w:r>
      <w:proofErr w:type="spellStart"/>
      <w:r>
        <w:t>Подія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року» </w:t>
      </w:r>
      <w:proofErr w:type="spellStart"/>
      <w:r>
        <w:t>продемонструє</w:t>
      </w:r>
      <w:proofErr w:type="spellEnd"/>
      <w:r>
        <w:t xml:space="preserve"> </w:t>
      </w:r>
      <w:proofErr w:type="spellStart"/>
      <w:r>
        <w:t>найкращі</w:t>
      </w:r>
      <w:proofErr w:type="spellEnd"/>
      <w:r>
        <w:t xml:space="preserve"> практики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коштами громад, коли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до </w:t>
      </w:r>
      <w:proofErr w:type="spellStart"/>
      <w:r>
        <w:t>звітування</w:t>
      </w:r>
      <w:proofErr w:type="spellEnd"/>
      <w:r>
        <w:t xml:space="preserve"> – </w:t>
      </w:r>
      <w:proofErr w:type="spellStart"/>
      <w:r>
        <w:t>прозорі</w:t>
      </w:r>
      <w:proofErr w:type="spellEnd"/>
      <w:r>
        <w:t xml:space="preserve"> і </w:t>
      </w:r>
      <w:proofErr w:type="spellStart"/>
      <w:r>
        <w:t>зрозумілі</w:t>
      </w:r>
      <w:proofErr w:type="spellEnd"/>
      <w:r>
        <w:t xml:space="preserve"> для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і </w:t>
      </w:r>
      <w:proofErr w:type="spellStart"/>
      <w:r>
        <w:t>наповнюють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. Методику та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буде обговорено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церемонії</w:t>
      </w:r>
      <w:proofErr w:type="spellEnd"/>
      <w:r>
        <w:t xml:space="preserve">. </w:t>
      </w:r>
    </w:p>
    <w:p w:rsidR="005D1324" w:rsidRDefault="005D1324" w:rsidP="005D1324"/>
    <w:p w:rsidR="005D1324" w:rsidRDefault="005D1324" w:rsidP="005D1324">
      <w:proofErr w:type="spellStart"/>
      <w:r>
        <w:t>Церемонія</w:t>
      </w:r>
      <w:proofErr w:type="spellEnd"/>
      <w:r>
        <w:t xml:space="preserve"> </w:t>
      </w:r>
      <w:proofErr w:type="spellStart"/>
      <w:r>
        <w:t>збере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300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громад,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дипломатичних</w:t>
      </w:r>
      <w:proofErr w:type="spellEnd"/>
      <w:r>
        <w:t xml:space="preserve"> </w:t>
      </w:r>
      <w:proofErr w:type="spellStart"/>
      <w:r>
        <w:t>місій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особи </w:t>
      </w:r>
      <w:proofErr w:type="spellStart"/>
      <w:r>
        <w:t>привітають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відкритості</w:t>
      </w:r>
      <w:proofErr w:type="spellEnd"/>
      <w:r>
        <w:t xml:space="preserve"> та </w:t>
      </w:r>
      <w:proofErr w:type="spellStart"/>
      <w:r>
        <w:t>запроваджують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, активно </w:t>
      </w:r>
      <w:proofErr w:type="spellStart"/>
      <w:r>
        <w:t>долучаючи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та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підзвітність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>.</w:t>
      </w:r>
    </w:p>
    <w:p w:rsidR="005D1324" w:rsidRDefault="005D1324" w:rsidP="005D1324"/>
    <w:p w:rsidR="005D1324" w:rsidRDefault="005D1324" w:rsidP="005D1324">
      <w:r>
        <w:t xml:space="preserve">Список 106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– за </w:t>
      </w:r>
      <w:proofErr w:type="spellStart"/>
      <w:r>
        <w:t>посиланням</w:t>
      </w:r>
      <w:proofErr w:type="spellEnd"/>
    </w:p>
    <w:p w:rsidR="005D1324" w:rsidRDefault="005D1324" w:rsidP="005D1324"/>
    <w:p w:rsidR="005D1324" w:rsidRDefault="005D1324" w:rsidP="005D1324">
      <w:proofErr w:type="spellStart"/>
      <w:r>
        <w:t>Програма</w:t>
      </w:r>
      <w:proofErr w:type="spellEnd"/>
      <w:r>
        <w:t xml:space="preserve"> Гала-</w:t>
      </w:r>
      <w:proofErr w:type="spellStart"/>
      <w:r>
        <w:t>події</w:t>
      </w:r>
      <w:proofErr w:type="spellEnd"/>
      <w:r>
        <w:t xml:space="preserve"> «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2019»:</w:t>
      </w:r>
    </w:p>
    <w:p w:rsidR="005D1324" w:rsidRDefault="005D1324" w:rsidP="005D1324"/>
    <w:p w:rsidR="005D1324" w:rsidRDefault="005D1324" w:rsidP="005D1324">
      <w:r>
        <w:t xml:space="preserve">з 15:30 до 17:00 – </w:t>
      </w:r>
      <w:proofErr w:type="spellStart"/>
      <w:r>
        <w:t>приїзд</w:t>
      </w:r>
      <w:proofErr w:type="spellEnd"/>
      <w:r>
        <w:t xml:space="preserve"> та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(м.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Мічуріна</w:t>
      </w:r>
      <w:proofErr w:type="spellEnd"/>
      <w:r>
        <w:t xml:space="preserve">, 54 </w:t>
      </w:r>
      <w:proofErr w:type="spellStart"/>
      <w:r>
        <w:t>Regent</w:t>
      </w:r>
      <w:proofErr w:type="spellEnd"/>
      <w:r>
        <w:t xml:space="preserve"> </w:t>
      </w:r>
      <w:proofErr w:type="spellStart"/>
      <w:r>
        <w:t>Hill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Hall</w:t>
      </w:r>
      <w:proofErr w:type="spellEnd"/>
      <w:r>
        <w:t>).</w:t>
      </w:r>
    </w:p>
    <w:p w:rsidR="005D1324" w:rsidRDefault="005D1324" w:rsidP="005D1324"/>
    <w:p w:rsidR="005D1324" w:rsidRDefault="005D1324" w:rsidP="005D1324">
      <w:r>
        <w:t xml:space="preserve">з 17:00 до 19:00 –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>.</w:t>
      </w:r>
    </w:p>
    <w:p w:rsidR="005D1324" w:rsidRDefault="005D1324" w:rsidP="005D1324"/>
    <w:p w:rsidR="005D1324" w:rsidRDefault="005D1324" w:rsidP="005D1324">
      <w:proofErr w:type="spellStart"/>
      <w:r>
        <w:t>Акредитація</w:t>
      </w:r>
      <w:proofErr w:type="spellEnd"/>
      <w:r>
        <w:t xml:space="preserve"> для ЗМІ до 18:00 18 листопада, контактна особа – Ольга Ткаченко, olha.tkachenko.v@gmail.com, 0994413914, 0980644151.</w:t>
      </w:r>
    </w:p>
    <w:p w:rsidR="005D1324" w:rsidRDefault="005D1324" w:rsidP="005D1324"/>
    <w:p w:rsidR="006E197D" w:rsidRDefault="005D1324" w:rsidP="005D1324">
      <w:proofErr w:type="spellStart"/>
      <w:r>
        <w:t>Премія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року» та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2019 року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партнерська</w:t>
      </w:r>
      <w:proofErr w:type="spellEnd"/>
      <w:r>
        <w:t xml:space="preserve"> робота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через </w:t>
      </w:r>
      <w:proofErr w:type="spellStart"/>
      <w:r>
        <w:t>консорціум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USAID DOBRE,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та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держав-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Швеції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Данії</w:t>
      </w:r>
      <w:proofErr w:type="spellEnd"/>
      <w:r>
        <w:t xml:space="preserve"> та </w:t>
      </w:r>
      <w:proofErr w:type="spellStart"/>
      <w:r>
        <w:t>Естонії</w:t>
      </w:r>
      <w:proofErr w:type="spellEnd"/>
      <w:r>
        <w:t xml:space="preserve"> через </w:t>
      </w:r>
      <w:proofErr w:type="spellStart"/>
      <w:r>
        <w:t>Програму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gramStart"/>
      <w:r>
        <w:t xml:space="preserve">і  </w:t>
      </w:r>
      <w:proofErr w:type="spellStart"/>
      <w:r>
        <w:t>Громадського</w:t>
      </w:r>
      <w:proofErr w:type="spellEnd"/>
      <w:proofErr w:type="gramEnd"/>
      <w:r>
        <w:t xml:space="preserve"> партнерства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!».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 </w:t>
      </w:r>
      <w:proofErr w:type="spellStart"/>
      <w:r>
        <w:t>методологію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Фондом </w:t>
      </w:r>
      <w:proofErr w:type="spellStart"/>
      <w:r>
        <w:t>Східна</w:t>
      </w:r>
      <w:proofErr w:type="spellEnd"/>
      <w:r>
        <w:t xml:space="preserve"> </w:t>
      </w:r>
      <w:proofErr w:type="spellStart"/>
      <w:r>
        <w:t>Європа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Громадським</w:t>
      </w:r>
      <w:proofErr w:type="spellEnd"/>
      <w:r>
        <w:t xml:space="preserve"> партнерством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!»,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Союзу.</w:t>
      </w:r>
    </w:p>
    <w:sectPr w:rsidR="006E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4"/>
    <w:rsid w:val="005D1324"/>
    <w:rsid w:val="006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8B57B-3ADE-4B04-A262-8BE36E8C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2019-11-07T12:39:00Z</dcterms:created>
  <dcterms:modified xsi:type="dcterms:W3CDTF">2019-11-07T12:39:00Z</dcterms:modified>
</cp:coreProperties>
</file>