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381" w:rsidRPr="00AB4909" w:rsidRDefault="00067381" w:rsidP="00B25094">
      <w:pPr>
        <w:ind w:firstLine="0"/>
        <w:jc w:val="center"/>
        <w:rPr>
          <w:rFonts w:ascii="Times New Roman" w:hAnsi="Times New Roman"/>
          <w:b/>
          <w:lang w:val="uk-UA"/>
        </w:rPr>
      </w:pPr>
      <w:r w:rsidRPr="00AB4909">
        <w:rPr>
          <w:rFonts w:ascii="Times New Roman" w:hAnsi="Times New Roman"/>
          <w:b/>
          <w:lang w:val="uk-UA"/>
        </w:rPr>
        <w:t>Більше 4 тисяч громадян задекларували свої доходи</w:t>
      </w:r>
    </w:p>
    <w:p w:rsidR="00067381" w:rsidRPr="00AB4909" w:rsidRDefault="00067381" w:rsidP="00AB490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AB4909">
        <w:rPr>
          <w:color w:val="333333"/>
          <w:sz w:val="22"/>
          <w:szCs w:val="22"/>
          <w:lang w:val="uk-UA"/>
        </w:rPr>
        <w:t>З</w:t>
      </w:r>
      <w:r w:rsidRPr="00AB4909">
        <w:rPr>
          <w:color w:val="333333"/>
          <w:sz w:val="22"/>
          <w:szCs w:val="22"/>
        </w:rPr>
        <w:t xml:space="preserve">а результатами </w:t>
      </w:r>
      <w:r w:rsidRPr="00AB4909">
        <w:rPr>
          <w:color w:val="333333"/>
          <w:sz w:val="22"/>
          <w:szCs w:val="22"/>
          <w:lang w:val="uk-UA"/>
        </w:rPr>
        <w:t>деклараційної кампанії</w:t>
      </w:r>
      <w:r w:rsidRPr="00AB4909">
        <w:rPr>
          <w:color w:val="333333"/>
          <w:sz w:val="22"/>
          <w:szCs w:val="22"/>
        </w:rPr>
        <w:t xml:space="preserve"> </w:t>
      </w:r>
      <w:r w:rsidRPr="00AB4909">
        <w:rPr>
          <w:color w:val="333333"/>
          <w:sz w:val="22"/>
          <w:szCs w:val="22"/>
          <w:lang w:val="uk-UA"/>
        </w:rPr>
        <w:t>2018 року</w:t>
      </w:r>
      <w:r w:rsidRPr="00AB4909">
        <w:rPr>
          <w:color w:val="333333"/>
          <w:sz w:val="22"/>
          <w:szCs w:val="22"/>
        </w:rPr>
        <w:t xml:space="preserve">, </w:t>
      </w:r>
      <w:r w:rsidRPr="00AB4909">
        <w:rPr>
          <w:color w:val="333333"/>
          <w:sz w:val="22"/>
          <w:szCs w:val="22"/>
          <w:lang w:val="uk-UA"/>
        </w:rPr>
        <w:t xml:space="preserve">4686 </w:t>
      </w:r>
      <w:r w:rsidRPr="00AB4909">
        <w:rPr>
          <w:color w:val="333333"/>
          <w:sz w:val="22"/>
          <w:szCs w:val="22"/>
        </w:rPr>
        <w:t xml:space="preserve">мешканців </w:t>
      </w:r>
      <w:r w:rsidRPr="00AB4909">
        <w:rPr>
          <w:color w:val="333333"/>
          <w:sz w:val="22"/>
          <w:szCs w:val="22"/>
          <w:lang w:val="uk-UA"/>
        </w:rPr>
        <w:t>Старобільського, Марківського та Новопсковського районів</w:t>
      </w:r>
      <w:r w:rsidRPr="00AB4909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  <w:lang w:val="uk-UA"/>
        </w:rPr>
        <w:t>задекларували свої доходи, отримані у 2017 році.</w:t>
      </w:r>
      <w:r w:rsidRPr="00AB4909">
        <w:rPr>
          <w:color w:val="333333"/>
          <w:sz w:val="22"/>
          <w:szCs w:val="22"/>
        </w:rPr>
        <w:t xml:space="preserve">. </w:t>
      </w:r>
    </w:p>
    <w:p w:rsidR="00067381" w:rsidRDefault="00067381" w:rsidP="00AB490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AB4909">
        <w:rPr>
          <w:sz w:val="22"/>
          <w:szCs w:val="22"/>
          <w:lang w:val="uk-UA"/>
        </w:rPr>
        <w:t>Із загальної кількості поданих декларацій  - 4569 обов’язкові декларації та 117 декларацій для отримання податкової знижки.</w:t>
      </w:r>
    </w:p>
    <w:p w:rsidR="00067381" w:rsidRDefault="00067381" w:rsidP="00AB490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Старобільська ОДПІ ГУ ДФС у Луганській області нагадує, що податкові зобов’язання, визначені в поданій декларації про майновий стан і доходи, необхідно сплатити до 01 серпня 2018 року.</w:t>
      </w:r>
    </w:p>
    <w:p w:rsidR="00067381" w:rsidRPr="00F92FA7" w:rsidRDefault="00067381" w:rsidP="00F92FA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2"/>
          <w:szCs w:val="22"/>
          <w:lang w:val="uk-UA"/>
        </w:rPr>
      </w:pPr>
      <w:r w:rsidRPr="00F92FA7">
        <w:rPr>
          <w:b/>
          <w:sz w:val="22"/>
          <w:szCs w:val="22"/>
          <w:lang w:val="uk-UA"/>
        </w:rPr>
        <w:t>Старобільська ОДПІ</w:t>
      </w:r>
    </w:p>
    <w:p w:rsidR="00067381" w:rsidRPr="00AB4909" w:rsidRDefault="00067381" w:rsidP="00B25094">
      <w:pPr>
        <w:ind w:firstLine="0"/>
        <w:jc w:val="center"/>
        <w:rPr>
          <w:rFonts w:ascii="Times New Roman" w:hAnsi="Times New Roman"/>
          <w:b/>
        </w:rPr>
      </w:pPr>
    </w:p>
    <w:p w:rsidR="00067381" w:rsidRPr="00AB4909" w:rsidRDefault="00067381">
      <w:pPr>
        <w:rPr>
          <w:rFonts w:ascii="Times New Roman" w:hAnsi="Times New Roman"/>
          <w:b/>
          <w:lang w:val="uk-UA"/>
        </w:rPr>
      </w:pPr>
    </w:p>
    <w:sectPr w:rsidR="00067381" w:rsidRPr="00AB4909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25094"/>
    <w:rsid w:val="00067381"/>
    <w:rsid w:val="0027312D"/>
    <w:rsid w:val="00A643E4"/>
    <w:rsid w:val="00AB4909"/>
    <w:rsid w:val="00B25094"/>
    <w:rsid w:val="00B46ED6"/>
    <w:rsid w:val="00B927DD"/>
    <w:rsid w:val="00CE71CA"/>
    <w:rsid w:val="00F3299B"/>
    <w:rsid w:val="00F92FA7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F4E46F41-2966-49F8-9DC9-B65009C6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7DD"/>
    <w:pPr>
      <w:spacing w:after="0" w:line="240" w:lineRule="auto"/>
      <w:ind w:firstLine="720"/>
      <w:jc w:val="both"/>
    </w:pPr>
    <w:rPr>
      <w:lang w:val="ru-RU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509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</Characters>
  <Application>Microsoft Office Word</Application>
  <DocSecurity>0</DocSecurity>
  <Lines>1</Lines>
  <Paragraphs>1</Paragraphs>
  <ScaleCrop>false</ScaleCrop>
  <Company>SPecialiST RePack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2018-05-14T05:36:00Z</dcterms:created>
  <dcterms:modified xsi:type="dcterms:W3CDTF">2018-05-14T05:36:00Z</dcterms:modified>
</cp:coreProperties>
</file>