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2B" w:rsidRDefault="00C4672B" w:rsidP="00C4672B">
      <w:r>
        <w:t xml:space="preserve">До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>!</w:t>
      </w:r>
    </w:p>
    <w:p w:rsidR="00C4672B" w:rsidRDefault="00C4672B" w:rsidP="00C4672B"/>
    <w:p w:rsidR="00C4672B" w:rsidRDefault="00C4672B" w:rsidP="00C4672B">
      <w:r>
        <w:t xml:space="preserve"> НОВІ РАХУНКИ ДЛЯ СПЛАТИ ПОДАТКІВ І ЗБОРІВ ТА ЄСВ.</w:t>
      </w:r>
    </w:p>
    <w:p w:rsidR="00C4672B" w:rsidRDefault="00C4672B" w:rsidP="00C4672B"/>
    <w:p w:rsidR="00C4672B" w:rsidRDefault="00C4672B" w:rsidP="00C4672B">
      <w:r>
        <w:t xml:space="preserve">        </w:t>
      </w:r>
      <w:proofErr w:type="spellStart"/>
      <w:r>
        <w:t>Старобільске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</w:p>
    <w:p w:rsidR="00C4672B" w:rsidRDefault="00C4672B" w:rsidP="00C4672B">
      <w:proofErr w:type="spellStart"/>
      <w:r>
        <w:t>звертає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про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діючих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для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до державного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>.</w:t>
      </w:r>
    </w:p>
    <w:p w:rsidR="00C4672B" w:rsidRDefault="00C4672B" w:rsidP="00C4672B">
      <w:r>
        <w:t xml:space="preserve">         Таким чином, з 1 </w:t>
      </w:r>
      <w:proofErr w:type="spellStart"/>
      <w:r>
        <w:t>жовтня</w:t>
      </w:r>
      <w:proofErr w:type="spellEnd"/>
      <w:r>
        <w:t xml:space="preserve"> 2019 року </w:t>
      </w:r>
      <w:proofErr w:type="spellStart"/>
      <w:proofErr w:type="gramStart"/>
      <w:r>
        <w:t>змінено</w:t>
      </w:r>
      <w:proofErr w:type="spellEnd"/>
      <w:r>
        <w:t xml:space="preserve">  </w:t>
      </w:r>
      <w:proofErr w:type="spellStart"/>
      <w:r>
        <w:t>реквізити</w:t>
      </w:r>
      <w:proofErr w:type="spellEnd"/>
      <w:proofErr w:type="gram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для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стандарту IBAN.</w:t>
      </w:r>
    </w:p>
    <w:p w:rsidR="00C4672B" w:rsidRDefault="00C4672B" w:rsidP="00C4672B">
      <w:r>
        <w:t xml:space="preserve">        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змінено</w:t>
      </w:r>
      <w:proofErr w:type="spellEnd"/>
      <w:r>
        <w:t xml:space="preserve"> і </w:t>
      </w:r>
      <w:proofErr w:type="spellStart"/>
      <w:r>
        <w:t>рахунки</w:t>
      </w:r>
      <w:proofErr w:type="spellEnd"/>
      <w:r>
        <w:t xml:space="preserve"> для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.</w:t>
      </w:r>
    </w:p>
    <w:p w:rsidR="00C4672B" w:rsidRDefault="00C4672B" w:rsidP="00C4672B">
      <w:r>
        <w:t xml:space="preserve">        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переліком</w:t>
      </w:r>
      <w:proofErr w:type="spellEnd"/>
      <w:r>
        <w:t xml:space="preserve"> </w:t>
      </w:r>
      <w:proofErr w:type="spellStart"/>
      <w:r>
        <w:t>оновлених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в центрах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субсайті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</w:t>
      </w:r>
      <w:proofErr w:type="gramStart"/>
      <w:r>
        <w:t>https://lg.tax.gov.ua/byudjetni-rahunki/ .</w:t>
      </w:r>
      <w:proofErr w:type="gramEnd"/>
    </w:p>
    <w:p w:rsidR="00C4672B" w:rsidRDefault="00C4672B" w:rsidP="00C4672B">
      <w:r>
        <w:t xml:space="preserve">  </w:t>
      </w:r>
    </w:p>
    <w:p w:rsidR="00C4672B" w:rsidRDefault="00C4672B" w:rsidP="00C4672B">
      <w:r>
        <w:t xml:space="preserve">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</w:p>
    <w:p w:rsidR="001346DE" w:rsidRDefault="00C4672B" w:rsidP="00C4672B">
      <w:r>
        <w:t xml:space="preserve">                                                        </w:t>
      </w:r>
      <w:bookmarkStart w:id="0" w:name="_GoBack"/>
      <w:bookmarkEnd w:id="0"/>
    </w:p>
    <w:sectPr w:rsidR="0013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2B"/>
    <w:rsid w:val="001346DE"/>
    <w:rsid w:val="00C4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45E89-6F9F-40A7-BF9B-EC7A2AD3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2019-10-03T11:45:00Z</dcterms:created>
  <dcterms:modified xsi:type="dcterms:W3CDTF">2019-10-03T11:45:00Z</dcterms:modified>
</cp:coreProperties>
</file>