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205" w:rsidRDefault="000C6205" w:rsidP="000C6205">
      <w:pPr>
        <w:shd w:val="clear" w:color="auto" w:fill="FFFFFF"/>
        <w:spacing w:line="180" w:lineRule="atLeast"/>
        <w:ind w:firstLine="720"/>
        <w:rPr>
          <w:b/>
          <w:color w:val="333333"/>
          <w:sz w:val="22"/>
          <w:szCs w:val="22"/>
          <w:lang w:val="en-US" w:eastAsia="ru-RU"/>
        </w:rPr>
      </w:pPr>
      <w:r w:rsidRPr="007C5DE5">
        <w:rPr>
          <w:b/>
          <w:color w:val="333333"/>
          <w:sz w:val="22"/>
          <w:szCs w:val="22"/>
          <w:lang w:val="en-US" w:eastAsia="ru-RU"/>
        </w:rPr>
        <w:t>За II квартал  єдинники – платники ПДВ звітують востаннє  щоквартально</w:t>
      </w:r>
    </w:p>
    <w:p w:rsidR="000C6205" w:rsidRPr="007C5DE5" w:rsidRDefault="000C6205" w:rsidP="000C6205">
      <w:pPr>
        <w:shd w:val="clear" w:color="auto" w:fill="FFFFFF"/>
        <w:spacing w:line="180" w:lineRule="atLeast"/>
        <w:ind w:firstLine="720"/>
        <w:rPr>
          <w:b/>
          <w:color w:val="333333"/>
          <w:sz w:val="22"/>
          <w:szCs w:val="22"/>
          <w:lang w:val="en-US" w:eastAsia="ru-RU"/>
        </w:rPr>
      </w:pPr>
    </w:p>
    <w:p w:rsidR="000C6205" w:rsidRPr="007C5DE5" w:rsidRDefault="000C6205" w:rsidP="000C6205">
      <w:pPr>
        <w:pStyle w:val="a3"/>
        <w:shd w:val="clear" w:color="auto" w:fill="FFFFFF"/>
        <w:spacing w:before="0" w:beforeAutospacing="0" w:after="225" w:afterAutospacing="0"/>
        <w:ind w:firstLine="720"/>
        <w:jc w:val="both"/>
        <w:rPr>
          <w:color w:val="333333"/>
          <w:sz w:val="22"/>
          <w:szCs w:val="22"/>
          <w:lang w:val="en-US"/>
        </w:rPr>
      </w:pPr>
      <w:r w:rsidRPr="007C5DE5">
        <w:rPr>
          <w:color w:val="333333"/>
          <w:sz w:val="22"/>
          <w:szCs w:val="22"/>
          <w:lang w:val="en-US"/>
        </w:rPr>
        <w:t>У Старобільському управлінні Головного управління ДПС у Луганській області роз’яснюють, що останнім звітним періодом для платників податку, які подавали звітність з ПДВ щоквартально, буде ІІ-й квартал 2020 року. Починаючи з податкової звітності за липень 2020 року всі без виключення платники податку, в тому числі і ті, що перебувають на спрощеній системі оподаткування, мають подавати податкову декларацію щомісячно.</w:t>
      </w:r>
    </w:p>
    <w:p w:rsidR="000C6205" w:rsidRPr="007C5DE5" w:rsidRDefault="000C6205" w:rsidP="000C6205">
      <w:pPr>
        <w:pStyle w:val="a3"/>
        <w:shd w:val="clear" w:color="auto" w:fill="FFFFFF"/>
        <w:spacing w:before="0" w:beforeAutospacing="0" w:after="225" w:afterAutospacing="0"/>
        <w:ind w:firstLine="720"/>
        <w:jc w:val="both"/>
        <w:rPr>
          <w:color w:val="333333"/>
          <w:sz w:val="22"/>
          <w:szCs w:val="22"/>
          <w:lang w:val="en-US"/>
        </w:rPr>
      </w:pPr>
      <w:r w:rsidRPr="007C5DE5">
        <w:rPr>
          <w:color w:val="333333"/>
          <w:sz w:val="22"/>
          <w:szCs w:val="22"/>
          <w:lang w:val="en-US"/>
        </w:rPr>
        <w:t>Так, Законом України від 16.01.2020 року № 466-ІХ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внесено зміни щодо звітного(податкового періоду) платника ПДВ (набирає чинності з 23.05.2020 року).</w:t>
      </w:r>
    </w:p>
    <w:p w:rsidR="000C6205" w:rsidRPr="007C5DE5" w:rsidRDefault="000C6205" w:rsidP="000C6205">
      <w:pPr>
        <w:pStyle w:val="a3"/>
        <w:shd w:val="clear" w:color="auto" w:fill="FFFFFF"/>
        <w:spacing w:before="0" w:beforeAutospacing="0" w:after="225" w:afterAutospacing="0"/>
        <w:ind w:firstLine="720"/>
        <w:jc w:val="both"/>
        <w:rPr>
          <w:color w:val="333333"/>
          <w:sz w:val="22"/>
          <w:szCs w:val="22"/>
          <w:lang w:val="en-US"/>
        </w:rPr>
      </w:pPr>
      <w:r w:rsidRPr="007C5DE5">
        <w:rPr>
          <w:color w:val="333333"/>
          <w:sz w:val="22"/>
          <w:szCs w:val="22"/>
          <w:lang w:val="en-US"/>
        </w:rPr>
        <w:t>Звітним (податковим) періодом для платників ПДВ є один календарний місяць (п. 202.1 ст. 202 ПКУ). Отже, встановлено єдиний звітний період для усіх категорій платників податку, який дорівнює календарному місяцю.</w:t>
      </w:r>
    </w:p>
    <w:p w:rsidR="000C6205" w:rsidRPr="007C5DE5" w:rsidRDefault="000C6205" w:rsidP="000C6205">
      <w:pPr>
        <w:pStyle w:val="a3"/>
        <w:shd w:val="clear" w:color="auto" w:fill="FFFFFF"/>
        <w:spacing w:before="0" w:beforeAutospacing="0" w:after="225" w:afterAutospacing="0"/>
        <w:ind w:firstLine="720"/>
        <w:jc w:val="both"/>
        <w:rPr>
          <w:color w:val="333333"/>
          <w:sz w:val="22"/>
          <w:szCs w:val="22"/>
          <w:lang w:val="en-US"/>
        </w:rPr>
      </w:pPr>
      <w:r w:rsidRPr="007C5DE5">
        <w:rPr>
          <w:color w:val="333333"/>
          <w:sz w:val="22"/>
          <w:szCs w:val="22"/>
          <w:lang w:val="en-US"/>
        </w:rPr>
        <w:t>Відповідно, скасовується квартальний звітний період для податкової звітності з ПДВ для платників, які перебувають на спрощеній системі оподаткування, що передбачає реєстрацію платником ПДВ.</w:t>
      </w:r>
    </w:p>
    <w:p w:rsidR="000C6205" w:rsidRPr="007C5DE5" w:rsidRDefault="000C6205" w:rsidP="000C6205">
      <w:pPr>
        <w:pStyle w:val="a3"/>
        <w:shd w:val="clear" w:color="auto" w:fill="FFFFFF"/>
        <w:spacing w:before="0" w:beforeAutospacing="0" w:after="225" w:afterAutospacing="0"/>
        <w:ind w:firstLine="720"/>
        <w:jc w:val="both"/>
        <w:rPr>
          <w:color w:val="333333"/>
          <w:sz w:val="22"/>
          <w:szCs w:val="22"/>
          <w:lang w:val="en-US"/>
        </w:rPr>
      </w:pPr>
      <w:r w:rsidRPr="007C5DE5">
        <w:rPr>
          <w:color w:val="333333"/>
          <w:sz w:val="22"/>
          <w:szCs w:val="22"/>
          <w:lang w:val="en-US"/>
        </w:rPr>
        <w:t>Таким чином, починаючи з податкової звітності за липень 2020 року всі без виключення платники податку, в тому числі і ті, що перебувають на спрощеній системі оподаткування, мають подавати податкову декларацію щомісячно. Уточнюючі декларації з ПДВ за звітні періоди, за які платники податку до внесення змін Законом № 466-ІХ подавали квартальну звітність з ПДВ, подаються за звітний період - календарний квартал.</w:t>
      </w:r>
    </w:p>
    <w:p w:rsidR="000C6205" w:rsidRPr="007C5DE5" w:rsidRDefault="000C6205" w:rsidP="000C6205">
      <w:pPr>
        <w:ind w:firstLine="6096"/>
        <w:rPr>
          <w:b/>
          <w:color w:val="333333"/>
          <w:sz w:val="22"/>
          <w:szCs w:val="22"/>
          <w:lang w:val="en-US" w:eastAsia="ru-RU"/>
        </w:rPr>
      </w:pPr>
      <w:r w:rsidRPr="007C5DE5">
        <w:rPr>
          <w:b/>
          <w:color w:val="333333"/>
          <w:sz w:val="22"/>
          <w:szCs w:val="22"/>
          <w:lang w:val="en-US" w:eastAsia="ru-RU"/>
        </w:rPr>
        <w:t>Старобільське управління</w:t>
      </w:r>
    </w:p>
    <w:p w:rsidR="00461EE2" w:rsidRPr="007F1BA8" w:rsidRDefault="00461EE2" w:rsidP="000F4601">
      <w:pPr>
        <w:pStyle w:val="a6"/>
        <w:ind w:left="0" w:firstLine="708"/>
        <w:jc w:val="both"/>
        <w:rPr>
          <w:sz w:val="28"/>
          <w:szCs w:val="28"/>
        </w:rPr>
      </w:pPr>
      <w:bookmarkStart w:id="0" w:name="_GoBack"/>
      <w:bookmarkEnd w:id="0"/>
    </w:p>
    <w:sectPr w:rsidR="00461EE2" w:rsidRPr="007F1BA8"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825" w:rsidRDefault="00193825">
      <w:r>
        <w:separator/>
      </w:r>
    </w:p>
  </w:endnote>
  <w:endnote w:type="continuationSeparator" w:id="0">
    <w:p w:rsidR="00193825" w:rsidRDefault="0019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825" w:rsidRDefault="00193825">
      <w:r>
        <w:separator/>
      </w:r>
    </w:p>
  </w:footnote>
  <w:footnote w:type="continuationSeparator" w:id="0">
    <w:p w:rsidR="00193825" w:rsidRDefault="001938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1E7FC6">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C6205"/>
    <w:rsid w:val="000E2F6B"/>
    <w:rsid w:val="000F0775"/>
    <w:rsid w:val="000F4601"/>
    <w:rsid w:val="00193825"/>
    <w:rsid w:val="001E7FC6"/>
    <w:rsid w:val="002034B8"/>
    <w:rsid w:val="00207F83"/>
    <w:rsid w:val="00217636"/>
    <w:rsid w:val="002F7BE1"/>
    <w:rsid w:val="0040285F"/>
    <w:rsid w:val="0043606C"/>
    <w:rsid w:val="00461EE2"/>
    <w:rsid w:val="004776B2"/>
    <w:rsid w:val="00497C09"/>
    <w:rsid w:val="004B6BC6"/>
    <w:rsid w:val="005026AD"/>
    <w:rsid w:val="00505A56"/>
    <w:rsid w:val="005A64ED"/>
    <w:rsid w:val="005D0F1B"/>
    <w:rsid w:val="00677146"/>
    <w:rsid w:val="006B6871"/>
    <w:rsid w:val="00703002"/>
    <w:rsid w:val="0072366C"/>
    <w:rsid w:val="00776D1E"/>
    <w:rsid w:val="007B2085"/>
    <w:rsid w:val="007C2943"/>
    <w:rsid w:val="007F1BA8"/>
    <w:rsid w:val="008276A4"/>
    <w:rsid w:val="008A6D29"/>
    <w:rsid w:val="008B3EAD"/>
    <w:rsid w:val="008C53A0"/>
    <w:rsid w:val="009450D2"/>
    <w:rsid w:val="00A244E0"/>
    <w:rsid w:val="00A569C3"/>
    <w:rsid w:val="00A60F1D"/>
    <w:rsid w:val="00A85D21"/>
    <w:rsid w:val="00AA0CCF"/>
    <w:rsid w:val="00AE1D78"/>
    <w:rsid w:val="00B76EEB"/>
    <w:rsid w:val="00B92B00"/>
    <w:rsid w:val="00CD27E8"/>
    <w:rsid w:val="00D70DB7"/>
    <w:rsid w:val="00D9668E"/>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BD15"/>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 w:type="paragraph" w:styleId="2">
    <w:name w:val="Body Text Indent 2"/>
    <w:basedOn w:val="a"/>
    <w:link w:val="20"/>
    <w:uiPriority w:val="99"/>
    <w:rsid w:val="000F4601"/>
    <w:pPr>
      <w:ind w:left="5580"/>
    </w:pPr>
    <w:rPr>
      <w:b/>
      <w:bCs/>
      <w:sz w:val="28"/>
      <w:szCs w:val="28"/>
      <w:lang w:val="uk-UA"/>
    </w:rPr>
  </w:style>
  <w:style w:type="character" w:customStyle="1" w:styleId="20">
    <w:name w:val="Основной текст с отступом 2 Знак"/>
    <w:basedOn w:val="a0"/>
    <w:link w:val="2"/>
    <w:uiPriority w:val="99"/>
    <w:rsid w:val="000F4601"/>
    <w:rPr>
      <w:rFonts w:ascii="Times New Roman" w:eastAsia="Times New Roman" w:hAnsi="Times New Roman" w:cs="Times New Roman"/>
      <w:b/>
      <w:bCs/>
      <w:sz w:val="28"/>
      <w:szCs w:val="28"/>
      <w:lang w:val="uk-UA" w:eastAsia="uk-UA"/>
    </w:rPr>
  </w:style>
  <w:style w:type="paragraph" w:customStyle="1" w:styleId="Style10">
    <w:name w:val="Style10"/>
    <w:basedOn w:val="a"/>
    <w:uiPriority w:val="99"/>
    <w:rsid w:val="001E7FC6"/>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1E7FC6"/>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1410</TotalTime>
  <Pages>1</Pages>
  <Words>246</Words>
  <Characters>1405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45</cp:revision>
  <dcterms:created xsi:type="dcterms:W3CDTF">2020-04-13T07:31:00Z</dcterms:created>
  <dcterms:modified xsi:type="dcterms:W3CDTF">2020-07-13T07:31:00Z</dcterms:modified>
</cp:coreProperties>
</file>