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FFE" w:rsidRPr="00995FFE" w:rsidRDefault="00995FFE" w:rsidP="00995FFE">
      <w:pPr>
        <w:jc w:val="center"/>
        <w:rPr>
          <w:b/>
          <w:bCs/>
          <w:color w:val="333333"/>
        </w:rPr>
      </w:pPr>
      <w:r w:rsidRPr="00F75928">
        <w:rPr>
          <w:b/>
          <w:bCs/>
          <w:color w:val="333333"/>
          <w:lang w:val="uk-UA"/>
        </w:rPr>
        <w:t>Місцеві бюджети отримали у своє розпорядження понад 360 млн грн  податків і зборів</w:t>
      </w:r>
    </w:p>
    <w:p w:rsidR="00995FFE" w:rsidRPr="00995FFE" w:rsidRDefault="00995FFE" w:rsidP="00995FFE">
      <w:pPr>
        <w:jc w:val="center"/>
        <w:rPr>
          <w:b/>
          <w:bCs/>
          <w:color w:val="333333"/>
        </w:rPr>
      </w:pPr>
    </w:p>
    <w:p w:rsidR="00995FFE" w:rsidRPr="00F75928" w:rsidRDefault="00995FFE" w:rsidP="00995FFE">
      <w:pPr>
        <w:pStyle w:val="a3"/>
        <w:shd w:val="clear" w:color="auto" w:fill="FFFFFF"/>
        <w:spacing w:before="0" w:beforeAutospacing="0" w:after="0" w:afterAutospacing="0"/>
        <w:ind w:firstLine="567"/>
        <w:jc w:val="both"/>
        <w:rPr>
          <w:color w:val="333333"/>
          <w:sz w:val="22"/>
          <w:szCs w:val="22"/>
          <w:lang w:val="uk-UA"/>
        </w:rPr>
      </w:pPr>
      <w:r w:rsidRPr="00F75928">
        <w:rPr>
          <w:color w:val="333333"/>
          <w:sz w:val="22"/>
          <w:szCs w:val="22"/>
          <w:lang w:val="uk-UA"/>
        </w:rPr>
        <w:t xml:space="preserve">В </w:t>
      </w:r>
      <w:proofErr w:type="spellStart"/>
      <w:r w:rsidRPr="00F75928">
        <w:rPr>
          <w:color w:val="333333"/>
          <w:sz w:val="22"/>
          <w:szCs w:val="22"/>
          <w:lang w:val="uk-UA"/>
        </w:rPr>
        <w:t>Старобільському</w:t>
      </w:r>
      <w:proofErr w:type="spellEnd"/>
      <w:r w:rsidRPr="00F75928">
        <w:rPr>
          <w:color w:val="333333"/>
          <w:sz w:val="22"/>
          <w:szCs w:val="22"/>
          <w:lang w:val="uk-UA"/>
        </w:rPr>
        <w:t xml:space="preserve"> управлінні Головного управління ДПС у Луганській області повідомили, що за сім місяців поточного року до місцевих бюджетів надійшло 360,6 млн гривень податків і зборів у тому числі: по </w:t>
      </w:r>
      <w:proofErr w:type="spellStart"/>
      <w:r w:rsidRPr="00F75928">
        <w:rPr>
          <w:color w:val="333333"/>
          <w:sz w:val="22"/>
          <w:szCs w:val="22"/>
          <w:lang w:val="uk-UA"/>
        </w:rPr>
        <w:t>Старобільському</w:t>
      </w:r>
      <w:proofErr w:type="spellEnd"/>
      <w:r w:rsidRPr="00F75928">
        <w:rPr>
          <w:color w:val="333333"/>
          <w:sz w:val="22"/>
          <w:szCs w:val="22"/>
          <w:lang w:val="uk-UA"/>
        </w:rPr>
        <w:t xml:space="preserve"> району – 134,1 млн грн, по </w:t>
      </w:r>
      <w:proofErr w:type="spellStart"/>
      <w:r w:rsidRPr="00F75928">
        <w:rPr>
          <w:color w:val="333333"/>
          <w:sz w:val="22"/>
          <w:szCs w:val="22"/>
          <w:lang w:val="uk-UA"/>
        </w:rPr>
        <w:t>Новоайдарському</w:t>
      </w:r>
      <w:proofErr w:type="spellEnd"/>
      <w:r w:rsidRPr="00F75928">
        <w:rPr>
          <w:color w:val="333333"/>
          <w:sz w:val="22"/>
          <w:szCs w:val="22"/>
          <w:lang w:val="uk-UA"/>
        </w:rPr>
        <w:t xml:space="preserve"> району – 99,3 млн грн, </w:t>
      </w:r>
      <w:proofErr w:type="spellStart"/>
      <w:r w:rsidRPr="00F75928">
        <w:rPr>
          <w:color w:val="333333"/>
          <w:sz w:val="22"/>
          <w:szCs w:val="22"/>
          <w:lang w:val="uk-UA"/>
        </w:rPr>
        <w:t>Новопсковському</w:t>
      </w:r>
      <w:proofErr w:type="spellEnd"/>
      <w:r w:rsidRPr="00F75928">
        <w:rPr>
          <w:color w:val="333333"/>
          <w:sz w:val="22"/>
          <w:szCs w:val="22"/>
          <w:lang w:val="uk-UA"/>
        </w:rPr>
        <w:t xml:space="preserve"> району – 76,7 млн грн, по </w:t>
      </w:r>
      <w:proofErr w:type="spellStart"/>
      <w:r w:rsidRPr="00F75928">
        <w:rPr>
          <w:color w:val="333333"/>
          <w:sz w:val="22"/>
          <w:szCs w:val="22"/>
          <w:lang w:val="uk-UA"/>
        </w:rPr>
        <w:t>Марківському</w:t>
      </w:r>
      <w:proofErr w:type="spellEnd"/>
      <w:r w:rsidRPr="00F75928">
        <w:rPr>
          <w:color w:val="333333"/>
          <w:sz w:val="22"/>
          <w:szCs w:val="22"/>
          <w:lang w:val="uk-UA"/>
        </w:rPr>
        <w:t xml:space="preserve"> району - 47,1 млн грн, по іншим районам - 3,4 млн гривень. При цьому індикатив виконано на 110,1 </w:t>
      </w:r>
      <w:proofErr w:type="spellStart"/>
      <w:r w:rsidRPr="00F75928">
        <w:rPr>
          <w:color w:val="333333"/>
          <w:sz w:val="22"/>
          <w:szCs w:val="22"/>
          <w:lang w:val="uk-UA"/>
        </w:rPr>
        <w:t>відс</w:t>
      </w:r>
      <w:proofErr w:type="spellEnd"/>
      <w:r w:rsidRPr="00F75928">
        <w:rPr>
          <w:color w:val="333333"/>
          <w:sz w:val="22"/>
          <w:szCs w:val="22"/>
          <w:lang w:val="uk-UA"/>
        </w:rPr>
        <w:t>., додатково надійшло 33 млн гривень. Зростання до аналогічного періоду минулого року склало 34,4 млн грн, або 10 відсотків.</w:t>
      </w:r>
    </w:p>
    <w:p w:rsidR="00995FFE" w:rsidRPr="00F75928" w:rsidRDefault="00995FFE" w:rsidP="00995FFE">
      <w:pPr>
        <w:pStyle w:val="a3"/>
        <w:shd w:val="clear" w:color="auto" w:fill="FFFFFF"/>
        <w:spacing w:before="0" w:beforeAutospacing="0" w:after="0" w:afterAutospacing="0"/>
        <w:ind w:firstLine="567"/>
        <w:jc w:val="both"/>
        <w:rPr>
          <w:color w:val="333333"/>
          <w:sz w:val="22"/>
          <w:szCs w:val="22"/>
          <w:lang w:val="uk-UA"/>
        </w:rPr>
      </w:pPr>
      <w:r w:rsidRPr="00F75928">
        <w:rPr>
          <w:color w:val="333333"/>
          <w:sz w:val="22"/>
          <w:szCs w:val="22"/>
          <w:lang w:val="uk-UA"/>
        </w:rPr>
        <w:t xml:space="preserve">Лідируючі позиції у формуванні місцевих бюджетів займають податок на доходи фізичних осіб (73 </w:t>
      </w:r>
      <w:proofErr w:type="spellStart"/>
      <w:r w:rsidRPr="00F75928">
        <w:rPr>
          <w:color w:val="333333"/>
          <w:sz w:val="22"/>
          <w:szCs w:val="22"/>
          <w:lang w:val="uk-UA"/>
        </w:rPr>
        <w:t>відс</w:t>
      </w:r>
      <w:proofErr w:type="spellEnd"/>
      <w:r w:rsidRPr="00F75928">
        <w:rPr>
          <w:color w:val="333333"/>
          <w:sz w:val="22"/>
          <w:szCs w:val="22"/>
          <w:lang w:val="uk-UA"/>
        </w:rPr>
        <w:t xml:space="preserve">.), єдиний податок для суб’єктів малого підприємництва (14 </w:t>
      </w:r>
      <w:proofErr w:type="spellStart"/>
      <w:r w:rsidRPr="00F75928">
        <w:rPr>
          <w:color w:val="333333"/>
          <w:sz w:val="22"/>
          <w:szCs w:val="22"/>
          <w:lang w:val="uk-UA"/>
        </w:rPr>
        <w:t>відс</w:t>
      </w:r>
      <w:proofErr w:type="spellEnd"/>
      <w:r w:rsidRPr="00F75928">
        <w:rPr>
          <w:color w:val="333333"/>
          <w:sz w:val="22"/>
          <w:szCs w:val="22"/>
          <w:lang w:val="uk-UA"/>
        </w:rPr>
        <w:t>.) та плата за землю (8 відсотків).</w:t>
      </w:r>
    </w:p>
    <w:p w:rsidR="00995FFE" w:rsidRPr="00F75928" w:rsidRDefault="00995FFE" w:rsidP="00995FFE">
      <w:pPr>
        <w:pStyle w:val="a3"/>
        <w:shd w:val="clear" w:color="auto" w:fill="FFFFFF"/>
        <w:spacing w:before="0" w:beforeAutospacing="0" w:after="0" w:afterAutospacing="0"/>
        <w:ind w:firstLine="567"/>
        <w:jc w:val="both"/>
        <w:rPr>
          <w:color w:val="333333"/>
          <w:sz w:val="22"/>
          <w:szCs w:val="22"/>
          <w:lang w:val="uk-UA"/>
        </w:rPr>
      </w:pPr>
      <w:r w:rsidRPr="00F75928">
        <w:rPr>
          <w:color w:val="333333"/>
          <w:sz w:val="22"/>
          <w:szCs w:val="22"/>
          <w:lang w:val="uk-UA"/>
        </w:rPr>
        <w:t>Так, з початку року місцеві скарбниці отримали 262 млн грн податку на доходи фізичних осіб, суб’єкти малого підприємництва спрямували 50,1 млн грн єдиного податку, а землекористувачі сплатили до місцевих громад 28,6 млн грн плати за землю. Додаткові кошти, які отримали у своє розпорядження місцеві бюджети дозволять у фінансовому плані вирішити чимало питань, які стосуються їх соціального та інфраструктурного розвитку.</w:t>
      </w:r>
    </w:p>
    <w:p w:rsidR="00995FFE" w:rsidRPr="00F75928" w:rsidRDefault="00995FFE" w:rsidP="00995FFE">
      <w:pPr>
        <w:pStyle w:val="a3"/>
        <w:shd w:val="clear" w:color="auto" w:fill="FFFFFF"/>
        <w:spacing w:before="0" w:beforeAutospacing="0" w:after="0" w:afterAutospacing="0"/>
        <w:ind w:firstLine="567"/>
        <w:jc w:val="right"/>
        <w:rPr>
          <w:b/>
          <w:color w:val="333333"/>
          <w:sz w:val="22"/>
          <w:szCs w:val="22"/>
          <w:lang w:val="uk-UA"/>
        </w:rPr>
      </w:pPr>
      <w:proofErr w:type="spellStart"/>
      <w:r w:rsidRPr="00F75928">
        <w:rPr>
          <w:b/>
          <w:color w:val="333333"/>
          <w:sz w:val="22"/>
          <w:szCs w:val="22"/>
          <w:lang w:val="uk-UA"/>
        </w:rPr>
        <w:t>Старобільське</w:t>
      </w:r>
      <w:proofErr w:type="spellEnd"/>
      <w:r w:rsidRPr="00F75928">
        <w:rPr>
          <w:b/>
          <w:color w:val="333333"/>
          <w:sz w:val="22"/>
          <w:szCs w:val="22"/>
          <w:lang w:val="uk-UA"/>
        </w:rPr>
        <w:t xml:space="preserve"> управління</w:t>
      </w:r>
    </w:p>
    <w:p w:rsidR="006231EE" w:rsidRDefault="006231EE">
      <w:bookmarkStart w:id="0" w:name="_GoBack"/>
      <w:bookmarkEnd w:id="0"/>
    </w:p>
    <w:sectPr w:rsidR="006231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FF"/>
    <w:rsid w:val="006231EE"/>
    <w:rsid w:val="00995FFE"/>
    <w:rsid w:val="00E15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A57B9-4211-4D9E-8EFB-303A8EDD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FFE"/>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995FFE"/>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95FFE"/>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995FF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1102</Characters>
  <Application>Microsoft Office Word</Application>
  <DocSecurity>0</DocSecurity>
  <Lines>9</Lines>
  <Paragraphs>2</Paragraphs>
  <ScaleCrop>false</ScaleCrop>
  <Company>SPecialiST RePack</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2020-08-13T08:25:00Z</dcterms:created>
  <dcterms:modified xsi:type="dcterms:W3CDTF">2020-08-13T08:25:00Z</dcterms:modified>
</cp:coreProperties>
</file>