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6AD" w:rsidRDefault="00E446AD" w:rsidP="00E446AD">
      <w:pPr>
        <w:shd w:val="clear" w:color="auto" w:fill="FFFFFF"/>
        <w:spacing w:line="180" w:lineRule="atLeast"/>
        <w:jc w:val="center"/>
        <w:rPr>
          <w:b/>
          <w:color w:val="333333"/>
          <w:sz w:val="22"/>
          <w:szCs w:val="22"/>
          <w:lang w:val="uk-UA"/>
        </w:rPr>
      </w:pPr>
      <w:r w:rsidRPr="009025C5">
        <w:rPr>
          <w:b/>
          <w:color w:val="333333"/>
          <w:sz w:val="22"/>
          <w:szCs w:val="22"/>
          <w:lang w:val="uk-UA"/>
        </w:rPr>
        <w:t>Витрати на лікування корона вірусної хвороби включаються до податкової знижки</w:t>
      </w:r>
    </w:p>
    <w:p w:rsidR="00E446AD" w:rsidRPr="009025C5" w:rsidRDefault="00E446AD" w:rsidP="00E446AD">
      <w:pPr>
        <w:shd w:val="clear" w:color="auto" w:fill="FFFFFF"/>
        <w:spacing w:line="180" w:lineRule="atLeast"/>
        <w:jc w:val="center"/>
        <w:rPr>
          <w:b/>
          <w:color w:val="333333"/>
          <w:sz w:val="22"/>
          <w:szCs w:val="22"/>
          <w:lang w:val="uk-UA"/>
        </w:rPr>
      </w:pPr>
    </w:p>
    <w:p w:rsidR="00E446AD" w:rsidRPr="009025C5" w:rsidRDefault="00E446AD" w:rsidP="00E446AD">
      <w:pPr>
        <w:pStyle w:val="a5"/>
        <w:shd w:val="clear" w:color="auto" w:fill="FFFFFF"/>
        <w:spacing w:before="0" w:beforeAutospacing="0" w:after="225" w:afterAutospacing="0"/>
        <w:ind w:firstLine="720"/>
        <w:jc w:val="both"/>
        <w:rPr>
          <w:color w:val="333333"/>
          <w:sz w:val="22"/>
          <w:szCs w:val="22"/>
        </w:rPr>
      </w:pPr>
      <w:r w:rsidRPr="009025C5">
        <w:rPr>
          <w:color w:val="333333"/>
          <w:sz w:val="22"/>
          <w:szCs w:val="22"/>
        </w:rPr>
        <w:t>За результатами 2020 року платники податку зможуть включити до податкової знижки витрати при наданні медичної допомоги з лікування коронавірусної хвороби (COVID-19</w:t>
      </w:r>
      <w:proofErr w:type="gramStart"/>
      <w:r w:rsidRPr="009025C5">
        <w:rPr>
          <w:color w:val="333333"/>
          <w:sz w:val="22"/>
          <w:szCs w:val="22"/>
        </w:rPr>
        <w:t>)  у</w:t>
      </w:r>
      <w:proofErr w:type="gramEnd"/>
      <w:r w:rsidRPr="009025C5">
        <w:rPr>
          <w:color w:val="333333"/>
          <w:sz w:val="22"/>
          <w:szCs w:val="22"/>
        </w:rPr>
        <w:t xml:space="preserve"> повному обсязі, без обмежень, передбачених п.п. 166.3.2 п. 166.3 ст. 166 Податкового кодексу України.</w:t>
      </w:r>
    </w:p>
    <w:p w:rsidR="00E446AD" w:rsidRPr="009025C5" w:rsidRDefault="00E446AD" w:rsidP="00E446AD">
      <w:pPr>
        <w:pStyle w:val="a5"/>
        <w:shd w:val="clear" w:color="auto" w:fill="FFFFFF"/>
        <w:spacing w:before="0" w:beforeAutospacing="0" w:after="225" w:afterAutospacing="0"/>
        <w:ind w:firstLine="720"/>
        <w:jc w:val="both"/>
        <w:rPr>
          <w:color w:val="333333"/>
          <w:sz w:val="22"/>
          <w:szCs w:val="22"/>
        </w:rPr>
      </w:pPr>
      <w:r w:rsidRPr="009025C5">
        <w:rPr>
          <w:color w:val="333333"/>
          <w:sz w:val="22"/>
          <w:szCs w:val="22"/>
        </w:rPr>
        <w:t>Серед них – витрати на лікарські засоби для надання медичної допомоги хворим, дезінфекційні засоби і антисептики, медичне обладнання, засоби індивідуального захисту, медичні вироби для скринінгу хворих, а також інші медичні вироби, лабораторне обладнання чи розхідні матеріали, які стосуються запобігання поширенню коронавірусу в Україні. </w:t>
      </w:r>
    </w:p>
    <w:p w:rsidR="00E446AD" w:rsidRPr="009025C5" w:rsidRDefault="00E446AD" w:rsidP="00E446AD">
      <w:pPr>
        <w:pStyle w:val="a5"/>
        <w:shd w:val="clear" w:color="auto" w:fill="FFFFFF"/>
        <w:spacing w:before="0" w:beforeAutospacing="0" w:after="225" w:afterAutospacing="0"/>
        <w:ind w:firstLine="720"/>
        <w:jc w:val="both"/>
        <w:rPr>
          <w:color w:val="333333"/>
          <w:sz w:val="22"/>
          <w:szCs w:val="22"/>
        </w:rPr>
      </w:pPr>
      <w:r w:rsidRPr="009025C5">
        <w:rPr>
          <w:color w:val="333333"/>
          <w:sz w:val="22"/>
          <w:szCs w:val="22"/>
        </w:rPr>
        <w:t>Такі лікарські засоби повинні бути передані саме громадським об’єднанням, благодійним організаціям, центральному органу виконавчої влади, що реалізує державну політику у сфері охорони здоров’я, закладам охорони здоров’я тощо.</w:t>
      </w:r>
    </w:p>
    <w:p w:rsidR="00E446AD" w:rsidRPr="009025C5" w:rsidRDefault="00E446AD" w:rsidP="00E446AD">
      <w:pPr>
        <w:pStyle w:val="a5"/>
        <w:shd w:val="clear" w:color="auto" w:fill="FFFFFF"/>
        <w:spacing w:before="0" w:beforeAutospacing="0" w:after="225" w:afterAutospacing="0"/>
        <w:ind w:firstLine="720"/>
        <w:jc w:val="both"/>
        <w:rPr>
          <w:color w:val="333333"/>
          <w:sz w:val="22"/>
          <w:szCs w:val="22"/>
        </w:rPr>
      </w:pPr>
      <w:r w:rsidRPr="009025C5">
        <w:rPr>
          <w:color w:val="333333"/>
          <w:sz w:val="22"/>
          <w:szCs w:val="22"/>
        </w:rPr>
        <w:t xml:space="preserve">Відповідна норма запроваджена Законом </w:t>
      </w:r>
      <w:proofErr w:type="gramStart"/>
      <w:r w:rsidRPr="009025C5">
        <w:rPr>
          <w:color w:val="333333"/>
          <w:sz w:val="22"/>
          <w:szCs w:val="22"/>
        </w:rPr>
        <w:t>України  від</w:t>
      </w:r>
      <w:proofErr w:type="gramEnd"/>
      <w:r w:rsidRPr="009025C5">
        <w:rPr>
          <w:color w:val="333333"/>
          <w:sz w:val="22"/>
          <w:szCs w:val="22"/>
        </w:rPr>
        <w:t xml:space="preserve"> 30 березня  2020 року № 540-IX «Про внесення змін до деяких законодавчих актів України, спрямованих на забезпечення додаткових соціальних і економічних гарантій у зв’язку з поширенням коронавірусної хвороби (COVID-19)».</w:t>
      </w:r>
    </w:p>
    <w:p w:rsidR="00E446AD" w:rsidRPr="009025C5" w:rsidRDefault="00E446AD" w:rsidP="00E446AD">
      <w:pPr>
        <w:pStyle w:val="a5"/>
        <w:shd w:val="clear" w:color="auto" w:fill="FFFFFF"/>
        <w:spacing w:before="0" w:beforeAutospacing="0" w:after="0" w:afterAutospacing="0"/>
        <w:ind w:firstLine="720"/>
        <w:jc w:val="both"/>
        <w:rPr>
          <w:color w:val="333333"/>
          <w:sz w:val="22"/>
          <w:szCs w:val="22"/>
        </w:rPr>
      </w:pPr>
      <w:r w:rsidRPr="009025C5">
        <w:rPr>
          <w:color w:val="333333"/>
          <w:sz w:val="22"/>
          <w:szCs w:val="22"/>
        </w:rPr>
        <w:t>Для отримання податкової знижки з медичних витрат на лікування COVID-19, платник податків подає за місцем своєї податкової адреси річну </w:t>
      </w:r>
      <w:hyperlink r:id="rId4" w:history="1">
        <w:r w:rsidRPr="009025C5">
          <w:rPr>
            <w:rStyle w:val="a7"/>
            <w:color w:val="00518C"/>
            <w:sz w:val="22"/>
            <w:szCs w:val="22"/>
          </w:rPr>
          <w:t>податкову декларацію про майновий стан і доходи</w:t>
        </w:r>
      </w:hyperlink>
      <w:r w:rsidRPr="009025C5">
        <w:rPr>
          <w:color w:val="333333"/>
          <w:sz w:val="22"/>
          <w:szCs w:val="22"/>
        </w:rPr>
        <w:t> </w:t>
      </w:r>
      <w:r w:rsidRPr="009025C5">
        <w:rPr>
          <w:rStyle w:val="a8"/>
          <w:color w:val="333333"/>
          <w:sz w:val="22"/>
          <w:szCs w:val="22"/>
        </w:rPr>
        <w:t>за підсумками</w:t>
      </w:r>
      <w:r w:rsidRPr="009025C5">
        <w:rPr>
          <w:rStyle w:val="apple-converted-space"/>
          <w:color w:val="333333"/>
          <w:sz w:val="22"/>
          <w:szCs w:val="22"/>
        </w:rPr>
        <w:t> </w:t>
      </w:r>
      <w:r w:rsidRPr="009025C5">
        <w:rPr>
          <w:rStyle w:val="a8"/>
          <w:color w:val="333333"/>
          <w:sz w:val="22"/>
          <w:szCs w:val="22"/>
        </w:rPr>
        <w:t> </w:t>
      </w:r>
      <w:r w:rsidRPr="009025C5">
        <w:rPr>
          <w:rStyle w:val="apple-converted-space"/>
          <w:color w:val="333333"/>
          <w:sz w:val="22"/>
          <w:szCs w:val="22"/>
        </w:rPr>
        <w:t> </w:t>
      </w:r>
      <w:r w:rsidRPr="009025C5">
        <w:rPr>
          <w:rStyle w:val="a8"/>
          <w:color w:val="333333"/>
          <w:sz w:val="22"/>
          <w:szCs w:val="22"/>
        </w:rPr>
        <w:t>2020 року</w:t>
      </w:r>
      <w:r w:rsidRPr="009025C5">
        <w:rPr>
          <w:color w:val="333333"/>
          <w:sz w:val="22"/>
          <w:szCs w:val="22"/>
        </w:rPr>
        <w:t>, тобто – з 1 січня 2021 року до 31 грудня 2021 року.</w:t>
      </w:r>
    </w:p>
    <w:p w:rsidR="00E446AD" w:rsidRPr="009025C5" w:rsidRDefault="00E446AD" w:rsidP="00E446AD">
      <w:pPr>
        <w:pStyle w:val="a5"/>
        <w:shd w:val="clear" w:color="auto" w:fill="FFFFFF"/>
        <w:spacing w:before="0" w:beforeAutospacing="0" w:after="225" w:afterAutospacing="0"/>
        <w:ind w:firstLine="720"/>
        <w:jc w:val="both"/>
        <w:rPr>
          <w:color w:val="333333"/>
          <w:sz w:val="22"/>
          <w:szCs w:val="22"/>
        </w:rPr>
      </w:pPr>
      <w:r w:rsidRPr="009025C5">
        <w:rPr>
          <w:color w:val="333333"/>
          <w:sz w:val="22"/>
          <w:szCs w:val="22"/>
        </w:rPr>
        <w:t>Разом з декларацією необхідно надати копії платіжних документів, які підтверджують здійснені платником податків витрати на медичні послуги. Звертаємо увагу, витрати для отримання податкової знижки з 23.05.2020 року можна підтвердити електронними розрахунковими документами.</w:t>
      </w:r>
    </w:p>
    <w:p w:rsidR="00E446AD" w:rsidRDefault="00E446AD" w:rsidP="00E446AD">
      <w:pPr>
        <w:pStyle w:val="a5"/>
        <w:spacing w:before="0" w:beforeAutospacing="0" w:after="0" w:afterAutospacing="0"/>
        <w:ind w:firstLine="4500"/>
        <w:jc w:val="both"/>
        <w:rPr>
          <w:b/>
          <w:color w:val="222222"/>
          <w:lang w:val="uk-UA"/>
        </w:rPr>
      </w:pPr>
      <w:r>
        <w:rPr>
          <w:b/>
          <w:color w:val="222222"/>
          <w:lang w:val="uk-UA"/>
        </w:rPr>
        <w:t xml:space="preserve">    Старобільський сектор організації роботи</w:t>
      </w:r>
    </w:p>
    <w:p w:rsidR="009307BC" w:rsidRPr="00E446AD" w:rsidRDefault="009307BC" w:rsidP="00E446AD">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9307BC"/>
    <w:rsid w:val="00AB5424"/>
    <w:rsid w:val="00D15EB0"/>
    <w:rsid w:val="00DA3A17"/>
    <w:rsid w:val="00E33A04"/>
    <w:rsid w:val="00E446AD"/>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D60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ank.dtkt.ua/blank/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6</cp:revision>
  <cp:lastPrinted>2020-10-16T10:54:00Z</cp:lastPrinted>
  <dcterms:created xsi:type="dcterms:W3CDTF">2020-10-16T10:54:00Z</dcterms:created>
  <dcterms:modified xsi:type="dcterms:W3CDTF">2020-10-22T10:53:00Z</dcterms:modified>
</cp:coreProperties>
</file>