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4CA3" w:rsidRPr="000F4E32" w:rsidRDefault="00034CA3" w:rsidP="00034CA3">
      <w:pPr>
        <w:shd w:val="clear" w:color="auto" w:fill="FFFFFF"/>
        <w:jc w:val="center"/>
        <w:rPr>
          <w:b/>
          <w:bCs/>
          <w:color w:val="333333"/>
          <w:sz w:val="22"/>
          <w:szCs w:val="22"/>
          <w:lang w:val="uk-UA"/>
        </w:rPr>
      </w:pPr>
      <w:r w:rsidRPr="000F4E32">
        <w:rPr>
          <w:b/>
          <w:bCs/>
          <w:color w:val="333333"/>
          <w:sz w:val="22"/>
          <w:szCs w:val="22"/>
          <w:lang w:val="uk-UA"/>
        </w:rPr>
        <w:t xml:space="preserve">Малий бізнес спрямував до місцевих бюджетів понад 24 млн грн єдиного податку </w:t>
      </w:r>
    </w:p>
    <w:p w:rsidR="00034CA3" w:rsidRPr="000F4E32" w:rsidRDefault="00034CA3" w:rsidP="00034CA3">
      <w:pPr>
        <w:shd w:val="clear" w:color="auto" w:fill="FFFFFF"/>
        <w:rPr>
          <w:color w:val="333333"/>
          <w:sz w:val="22"/>
          <w:szCs w:val="22"/>
          <w:lang w:val="uk-UA"/>
        </w:rPr>
      </w:pPr>
      <w:r w:rsidRPr="000F4E32">
        <w:rPr>
          <w:color w:val="333333"/>
          <w:sz w:val="22"/>
          <w:szCs w:val="22"/>
          <w:lang w:val="uk-UA"/>
        </w:rPr>
        <w:fldChar w:fldCharType="begin"/>
      </w:r>
      <w:r w:rsidRPr="000F4E32">
        <w:rPr>
          <w:color w:val="333333"/>
          <w:sz w:val="22"/>
          <w:szCs w:val="22"/>
          <w:lang w:val="uk-UA"/>
        </w:rPr>
        <w:instrText xml:space="preserve"> INCLUDEPICTURE "https://tr.tax.gov.ua/data/material/000/325/416023/preview1.jpg" \* MERGEFORMATINET </w:instrText>
      </w:r>
      <w:r w:rsidRPr="000F4E32">
        <w:rPr>
          <w:color w:val="333333"/>
          <w:sz w:val="22"/>
          <w:szCs w:val="22"/>
          <w:lang w:val="uk-UA"/>
        </w:rPr>
        <w:fldChar w:fldCharType="separate"/>
      </w:r>
      <w:r w:rsidRPr="000F4E32">
        <w:rPr>
          <w:color w:val="333333"/>
          <w:sz w:val="22"/>
          <w:szCs w:val="22"/>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24pt;height:24pt">
            <v:imagedata r:id="rId4" r:href="rId5"/>
          </v:shape>
        </w:pict>
      </w:r>
      <w:r w:rsidRPr="000F4E32">
        <w:rPr>
          <w:color w:val="333333"/>
          <w:sz w:val="22"/>
          <w:szCs w:val="22"/>
          <w:lang w:val="uk-UA"/>
        </w:rPr>
        <w:fldChar w:fldCharType="end"/>
      </w:r>
      <w:r w:rsidRPr="000F4E32">
        <w:rPr>
          <w:color w:val="333333"/>
          <w:sz w:val="22"/>
          <w:szCs w:val="22"/>
          <w:lang w:val="uk-UA"/>
        </w:rPr>
        <w:t>Упродовж січня-березня 2020 року суб’єкти господарювання, які перебувають на спрощеній системі оподаткування, спрямували до місцевих бюджетів 24,1 млн грн єдиного податку, це на 3,5   млн грн більше, ніж очікувалося. Порівняно з першим кварталом минулого року надходження цього платежу зросли на 2,7 млн  грн, приріст склав плюс 12,</w:t>
      </w:r>
      <w:r>
        <w:rPr>
          <w:color w:val="333333"/>
          <w:sz w:val="22"/>
          <w:szCs w:val="22"/>
          <w:lang w:val="uk-UA"/>
        </w:rPr>
        <w:t>6</w:t>
      </w:r>
      <w:r w:rsidRPr="000F4E32">
        <w:rPr>
          <w:color w:val="333333"/>
          <w:sz w:val="22"/>
          <w:szCs w:val="22"/>
          <w:lang w:val="uk-UA"/>
        </w:rPr>
        <w:t xml:space="preserve"> відсотка.</w:t>
      </w:r>
    </w:p>
    <w:p w:rsidR="00034CA3" w:rsidRPr="000F4E32" w:rsidRDefault="00034CA3" w:rsidP="00034CA3">
      <w:pPr>
        <w:pStyle w:val="a3"/>
        <w:shd w:val="clear" w:color="auto" w:fill="FFFFFF"/>
        <w:spacing w:before="0" w:beforeAutospacing="0" w:after="0" w:afterAutospacing="0"/>
        <w:ind w:firstLine="720"/>
        <w:jc w:val="both"/>
        <w:rPr>
          <w:color w:val="333333"/>
          <w:sz w:val="22"/>
          <w:szCs w:val="22"/>
          <w:lang w:val="uk-UA"/>
        </w:rPr>
      </w:pPr>
      <w:r w:rsidRPr="000F4E32">
        <w:rPr>
          <w:color w:val="333333"/>
          <w:sz w:val="22"/>
          <w:szCs w:val="22"/>
          <w:lang w:val="uk-UA"/>
        </w:rPr>
        <w:t xml:space="preserve">Приватні підприємці сплатили за три місяці цього року 9,8 млн грн єдиного податку.  Цьогорічна сплата перевищила минулорічну на 11,2 відсотка або </w:t>
      </w:r>
      <w:r>
        <w:rPr>
          <w:color w:val="333333"/>
          <w:sz w:val="22"/>
          <w:szCs w:val="22"/>
          <w:lang w:val="uk-UA"/>
        </w:rPr>
        <w:t xml:space="preserve">на </w:t>
      </w:r>
      <w:r w:rsidRPr="000F4E32">
        <w:rPr>
          <w:color w:val="333333"/>
          <w:sz w:val="22"/>
          <w:szCs w:val="22"/>
          <w:lang w:val="uk-UA"/>
        </w:rPr>
        <w:t>992,4 тис гривень.</w:t>
      </w:r>
    </w:p>
    <w:p w:rsidR="00034CA3" w:rsidRPr="000F4E32" w:rsidRDefault="00034CA3" w:rsidP="00034CA3">
      <w:pPr>
        <w:pStyle w:val="a3"/>
        <w:shd w:val="clear" w:color="auto" w:fill="FFFFFF"/>
        <w:spacing w:before="0" w:beforeAutospacing="0" w:after="0" w:afterAutospacing="0"/>
        <w:ind w:firstLine="720"/>
        <w:jc w:val="both"/>
        <w:rPr>
          <w:color w:val="333333"/>
          <w:sz w:val="22"/>
          <w:szCs w:val="22"/>
          <w:lang w:val="uk-UA"/>
        </w:rPr>
      </w:pPr>
      <w:r w:rsidRPr="000F4E32">
        <w:rPr>
          <w:color w:val="333333"/>
          <w:sz w:val="22"/>
          <w:szCs w:val="22"/>
          <w:lang w:val="uk-UA"/>
        </w:rPr>
        <w:t xml:space="preserve">Юридичні особи, які перебувають на спрощеній системі оподаткування, перерахували з початку року 1,9 млн грн єдиного податку. Порівняно з січнем-березнем минулого року </w:t>
      </w:r>
      <w:proofErr w:type="spellStart"/>
      <w:r w:rsidRPr="000F4E32">
        <w:rPr>
          <w:color w:val="333333"/>
          <w:sz w:val="22"/>
          <w:szCs w:val="22"/>
          <w:lang w:val="uk-UA"/>
        </w:rPr>
        <w:t>юрособи</w:t>
      </w:r>
      <w:proofErr w:type="spellEnd"/>
      <w:r w:rsidRPr="000F4E32">
        <w:rPr>
          <w:color w:val="333333"/>
          <w:sz w:val="22"/>
          <w:szCs w:val="22"/>
          <w:lang w:val="uk-UA"/>
        </w:rPr>
        <w:t>-спрощенці перерахували на 73 відсотка більше або плюс 793,4 тис. гривень.</w:t>
      </w:r>
    </w:p>
    <w:p w:rsidR="00034CA3" w:rsidRPr="000F4E32" w:rsidRDefault="00034CA3" w:rsidP="00034CA3">
      <w:pPr>
        <w:pStyle w:val="a3"/>
        <w:shd w:val="clear" w:color="auto" w:fill="FFFFFF"/>
        <w:spacing w:before="0" w:beforeAutospacing="0" w:after="0" w:afterAutospacing="0"/>
        <w:ind w:firstLine="720"/>
        <w:jc w:val="both"/>
        <w:rPr>
          <w:color w:val="333333"/>
          <w:sz w:val="22"/>
          <w:szCs w:val="22"/>
          <w:lang w:val="uk-UA"/>
        </w:rPr>
      </w:pPr>
      <w:r w:rsidRPr="000F4E32">
        <w:rPr>
          <w:color w:val="333333"/>
          <w:sz w:val="22"/>
          <w:szCs w:val="22"/>
          <w:lang w:val="uk-UA"/>
        </w:rPr>
        <w:t>Сільгоспвиробники, які перебувають на четвертій групі єдиного податку, сплатили у першому кварталі 2020 року 12,4 млн грн цього платежу, а це на 896,9 тис грн більше, ніж у першому кварталі минулого року.</w:t>
      </w:r>
    </w:p>
    <w:p w:rsidR="00034CA3" w:rsidRPr="000F4E32" w:rsidRDefault="00034CA3" w:rsidP="00034CA3">
      <w:pPr>
        <w:pStyle w:val="a3"/>
        <w:shd w:val="clear" w:color="auto" w:fill="FFFFFF"/>
        <w:spacing w:before="0" w:beforeAutospacing="0" w:after="0" w:afterAutospacing="0"/>
        <w:ind w:firstLine="720"/>
        <w:jc w:val="both"/>
        <w:rPr>
          <w:color w:val="333333"/>
          <w:sz w:val="22"/>
          <w:szCs w:val="22"/>
          <w:lang w:val="uk-UA"/>
        </w:rPr>
      </w:pPr>
      <w:r w:rsidRPr="000F4E32">
        <w:rPr>
          <w:color w:val="333333"/>
          <w:sz w:val="22"/>
          <w:szCs w:val="22"/>
          <w:lang w:val="uk-UA"/>
        </w:rPr>
        <w:t>Нагадуємо, відповідно до Закону України від 30.03.2020 р. № 540-IX, починаючи з 2 квітня, для фізичних осіб-підприємців на спрощеній системі оподаткування збільшено ліміти отриманих доходів: для 1 групи – до 1 млн грн (було 300 тис. грн), для 2 групи – до 5 млн (було 1,5 млн грн), для 3 групи – до 7 млн грн (було 5 млн). </w:t>
      </w:r>
    </w:p>
    <w:p w:rsidR="00034CA3" w:rsidRPr="000F4E32" w:rsidRDefault="00034CA3" w:rsidP="00034CA3">
      <w:pPr>
        <w:pStyle w:val="a3"/>
        <w:shd w:val="clear" w:color="auto" w:fill="FFFFFF"/>
        <w:spacing w:before="0" w:beforeAutospacing="0" w:after="0" w:afterAutospacing="0"/>
        <w:jc w:val="right"/>
        <w:rPr>
          <w:b/>
          <w:color w:val="333333"/>
          <w:sz w:val="22"/>
          <w:szCs w:val="22"/>
          <w:lang w:val="uk-UA"/>
        </w:rPr>
      </w:pPr>
      <w:proofErr w:type="spellStart"/>
      <w:r w:rsidRPr="000F4E32">
        <w:rPr>
          <w:b/>
          <w:color w:val="333333"/>
          <w:sz w:val="22"/>
          <w:szCs w:val="22"/>
          <w:lang w:val="uk-UA"/>
        </w:rPr>
        <w:t>Старобільське</w:t>
      </w:r>
      <w:proofErr w:type="spellEnd"/>
      <w:r w:rsidRPr="000F4E32">
        <w:rPr>
          <w:b/>
          <w:color w:val="333333"/>
          <w:sz w:val="22"/>
          <w:szCs w:val="22"/>
          <w:lang w:val="uk-UA"/>
        </w:rPr>
        <w:t xml:space="preserve"> управління</w:t>
      </w:r>
    </w:p>
    <w:p w:rsidR="00034CA3" w:rsidRPr="000F4E32" w:rsidRDefault="00034CA3" w:rsidP="00034CA3">
      <w:pPr>
        <w:jc w:val="center"/>
        <w:rPr>
          <w:b/>
          <w:bCs/>
          <w:color w:val="333333"/>
          <w:sz w:val="22"/>
          <w:szCs w:val="22"/>
          <w:lang w:val="uk-UA"/>
        </w:rPr>
      </w:pPr>
    </w:p>
    <w:p w:rsidR="00D55977" w:rsidRDefault="00D55977">
      <w:bookmarkStart w:id="0" w:name="_GoBack"/>
      <w:bookmarkEnd w:id="0"/>
    </w:p>
    <w:sectPr w:rsidR="00D559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Tahom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662"/>
    <w:rsid w:val="00034CA3"/>
    <w:rsid w:val="00265C4C"/>
    <w:rsid w:val="00630662"/>
    <w:rsid w:val="006569F0"/>
    <w:rsid w:val="006A0E28"/>
    <w:rsid w:val="00D559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E3361"/>
  <w15:chartTrackingRefBased/>
  <w15:docId w15:val="{003B41E2-0A50-4052-A117-6FBAFBF22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5C4C"/>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265C4C"/>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265C4C"/>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1,Знак1 Знак Знак2,Знак1 Знак Знак Знак2,Знак1 Знак Знак Знак Знак Знак Знак Знак Знак1,Знак1 Знак Знак Знак Знак1"/>
    <w:link w:val="a3"/>
    <w:uiPriority w:val="99"/>
    <w:locked/>
    <w:rsid w:val="00265C4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s://tr.tax.gov.ua/data/material/000/325/416023/preview1.jpg" TargetMode="Externa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223</Words>
  <Characters>1277</Characters>
  <Application>Microsoft Office Word</Application>
  <DocSecurity>0</DocSecurity>
  <Lines>10</Lines>
  <Paragraphs>2</Paragraphs>
  <ScaleCrop>false</ScaleCrop>
  <Company>SPecialiST RePack</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5</cp:revision>
  <dcterms:created xsi:type="dcterms:W3CDTF">2020-04-28T07:19:00Z</dcterms:created>
  <dcterms:modified xsi:type="dcterms:W3CDTF">2020-04-28T07:27:00Z</dcterms:modified>
</cp:coreProperties>
</file>