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97" w:rsidRPr="00FB7172" w:rsidRDefault="00292A97" w:rsidP="00292A97">
      <w:pPr>
        <w:jc w:val="center"/>
        <w:rPr>
          <w:b/>
          <w:bCs/>
          <w:color w:val="333333"/>
          <w:lang w:val="uk-UA"/>
        </w:rPr>
      </w:pPr>
      <w:r w:rsidRPr="00FB7172">
        <w:rPr>
          <w:b/>
          <w:bCs/>
          <w:color w:val="333333"/>
        </w:rPr>
        <w:t xml:space="preserve">Продаж </w:t>
      </w:r>
      <w:proofErr w:type="spellStart"/>
      <w:r w:rsidRPr="00FB7172">
        <w:rPr>
          <w:b/>
          <w:bCs/>
          <w:color w:val="333333"/>
        </w:rPr>
        <w:t>фізичними</w:t>
      </w:r>
      <w:proofErr w:type="spellEnd"/>
      <w:r w:rsidRPr="00FB7172">
        <w:rPr>
          <w:b/>
          <w:bCs/>
          <w:color w:val="333333"/>
        </w:rPr>
        <w:t xml:space="preserve"> особами </w:t>
      </w:r>
      <w:proofErr w:type="spellStart"/>
      <w:r w:rsidRPr="00FB7172">
        <w:rPr>
          <w:b/>
          <w:bCs/>
          <w:color w:val="333333"/>
        </w:rPr>
        <w:t>рухомого</w:t>
      </w:r>
      <w:proofErr w:type="spellEnd"/>
      <w:r w:rsidRPr="00FB7172">
        <w:rPr>
          <w:b/>
          <w:bCs/>
          <w:color w:val="333333"/>
        </w:rPr>
        <w:t xml:space="preserve"> майна: порядок </w:t>
      </w:r>
      <w:proofErr w:type="spellStart"/>
      <w:r w:rsidRPr="00FB7172">
        <w:rPr>
          <w:b/>
          <w:bCs/>
          <w:color w:val="333333"/>
        </w:rPr>
        <w:t>оподаткування</w:t>
      </w:r>
      <w:proofErr w:type="spellEnd"/>
    </w:p>
    <w:p w:rsidR="00292A97" w:rsidRPr="00FB7172" w:rsidRDefault="00292A97" w:rsidP="00292A97">
      <w:pPr>
        <w:pStyle w:val="a3"/>
        <w:shd w:val="clear" w:color="auto" w:fill="FFFFFF"/>
        <w:spacing w:before="0" w:beforeAutospacing="0" w:after="0" w:afterAutospacing="0"/>
        <w:ind w:firstLine="567"/>
        <w:jc w:val="both"/>
        <w:rPr>
          <w:color w:val="333333"/>
          <w:sz w:val="22"/>
          <w:szCs w:val="22"/>
          <w:lang w:val="uk-UA"/>
        </w:rPr>
      </w:pPr>
      <w:proofErr w:type="spellStart"/>
      <w:r>
        <w:rPr>
          <w:color w:val="333333"/>
          <w:sz w:val="22"/>
          <w:szCs w:val="22"/>
          <w:lang w:val="uk-UA"/>
        </w:rPr>
        <w:t>Старобільське</w:t>
      </w:r>
      <w:proofErr w:type="spellEnd"/>
      <w:r>
        <w:rPr>
          <w:color w:val="333333"/>
          <w:sz w:val="22"/>
          <w:szCs w:val="22"/>
          <w:lang w:val="uk-UA"/>
        </w:rPr>
        <w:t xml:space="preserve"> управління Головного управління ДПС у Луганській області</w:t>
      </w:r>
      <w:r w:rsidRPr="00FB7172">
        <w:rPr>
          <w:color w:val="333333"/>
          <w:sz w:val="22"/>
          <w:szCs w:val="22"/>
          <w:lang w:val="uk-UA"/>
        </w:rPr>
        <w:t xml:space="preserve"> роз'яснює, порядок оподаткування податком на доходи фізичних осіб (далі – ПДФО) операцій з продажу або обміну фізичними особами об’єктів рухомого майна визначений статтею 173 ПКУ.</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lang w:val="uk-UA"/>
        </w:rPr>
      </w:pPr>
      <w:r w:rsidRPr="00FB7172">
        <w:rPr>
          <w:color w:val="333333"/>
          <w:sz w:val="22"/>
          <w:szCs w:val="22"/>
          <w:lang w:val="uk-UA"/>
        </w:rPr>
        <w:t>Відтак дохід, отриманий платником податку від продажу (обміну) протягом звітного (податкового) року двох та більше об’єктів рухомого майна у вигляді легкового автомобіля та/або мотоцикла, та/або мопеда підлягає оподаткуванню за ставкою, визначеною п. 167.2 ст. 167 Податкового кодексу, а саме 5 відсотків.</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rPr>
      </w:pPr>
      <w:r w:rsidRPr="00FB7172">
        <w:rPr>
          <w:color w:val="333333"/>
          <w:sz w:val="22"/>
          <w:szCs w:val="22"/>
        </w:rPr>
        <w:t xml:space="preserve">Як </w:t>
      </w:r>
      <w:proofErr w:type="spellStart"/>
      <w:r w:rsidRPr="00FB7172">
        <w:rPr>
          <w:color w:val="333333"/>
          <w:sz w:val="22"/>
          <w:szCs w:val="22"/>
        </w:rPr>
        <w:t>виняток</w:t>
      </w:r>
      <w:proofErr w:type="spellEnd"/>
      <w:r w:rsidRPr="00FB7172">
        <w:rPr>
          <w:color w:val="333333"/>
          <w:sz w:val="22"/>
          <w:szCs w:val="22"/>
        </w:rPr>
        <w:t xml:space="preserve">, </w:t>
      </w:r>
      <w:proofErr w:type="spellStart"/>
      <w:r w:rsidRPr="00FB7172">
        <w:rPr>
          <w:color w:val="333333"/>
          <w:sz w:val="22"/>
          <w:szCs w:val="22"/>
        </w:rPr>
        <w:t>дохід</w:t>
      </w:r>
      <w:proofErr w:type="spellEnd"/>
      <w:r w:rsidRPr="00FB7172">
        <w:rPr>
          <w:color w:val="333333"/>
          <w:sz w:val="22"/>
          <w:szCs w:val="22"/>
        </w:rPr>
        <w:t xml:space="preserve">, </w:t>
      </w:r>
      <w:proofErr w:type="spellStart"/>
      <w:r w:rsidRPr="00FB7172">
        <w:rPr>
          <w:color w:val="333333"/>
          <w:sz w:val="22"/>
          <w:szCs w:val="22"/>
        </w:rPr>
        <w:t>отриманий</w:t>
      </w:r>
      <w:proofErr w:type="spellEnd"/>
      <w:r w:rsidRPr="00FB7172">
        <w:rPr>
          <w:color w:val="333333"/>
          <w:sz w:val="22"/>
          <w:szCs w:val="22"/>
        </w:rPr>
        <w:t xml:space="preserve"> </w:t>
      </w:r>
      <w:proofErr w:type="spellStart"/>
      <w:r w:rsidRPr="00FB7172">
        <w:rPr>
          <w:color w:val="333333"/>
          <w:sz w:val="22"/>
          <w:szCs w:val="22"/>
        </w:rPr>
        <w:t>платником</w:t>
      </w:r>
      <w:proofErr w:type="spellEnd"/>
      <w:r w:rsidRPr="00FB7172">
        <w:rPr>
          <w:color w:val="333333"/>
          <w:sz w:val="22"/>
          <w:szCs w:val="22"/>
        </w:rPr>
        <w:t xml:space="preserve"> </w:t>
      </w:r>
      <w:proofErr w:type="spellStart"/>
      <w:r w:rsidRPr="00FB7172">
        <w:rPr>
          <w:color w:val="333333"/>
          <w:sz w:val="22"/>
          <w:szCs w:val="22"/>
        </w:rPr>
        <w:t>податку</w:t>
      </w:r>
      <w:proofErr w:type="spellEnd"/>
      <w:r w:rsidRPr="00FB7172">
        <w:rPr>
          <w:color w:val="333333"/>
          <w:sz w:val="22"/>
          <w:szCs w:val="22"/>
        </w:rPr>
        <w:t xml:space="preserve"> </w:t>
      </w:r>
      <w:proofErr w:type="spellStart"/>
      <w:r w:rsidRPr="00FB7172">
        <w:rPr>
          <w:color w:val="333333"/>
          <w:sz w:val="22"/>
          <w:szCs w:val="22"/>
        </w:rPr>
        <w:t>від</w:t>
      </w:r>
      <w:proofErr w:type="spellEnd"/>
      <w:r w:rsidRPr="00FB7172">
        <w:rPr>
          <w:color w:val="333333"/>
          <w:sz w:val="22"/>
          <w:szCs w:val="22"/>
        </w:rPr>
        <w:t xml:space="preserve"> продажу (</w:t>
      </w:r>
      <w:proofErr w:type="spellStart"/>
      <w:r w:rsidRPr="00FB7172">
        <w:rPr>
          <w:color w:val="333333"/>
          <w:sz w:val="22"/>
          <w:szCs w:val="22"/>
        </w:rPr>
        <w:t>обміну</w:t>
      </w:r>
      <w:proofErr w:type="spellEnd"/>
      <w:r w:rsidRPr="00FB7172">
        <w:rPr>
          <w:color w:val="333333"/>
          <w:sz w:val="22"/>
          <w:szCs w:val="22"/>
        </w:rPr>
        <w:t xml:space="preserve">) </w:t>
      </w:r>
      <w:proofErr w:type="spellStart"/>
      <w:r w:rsidRPr="00FB7172">
        <w:rPr>
          <w:color w:val="333333"/>
          <w:sz w:val="22"/>
          <w:szCs w:val="22"/>
        </w:rPr>
        <w:t>протягом</w:t>
      </w:r>
      <w:proofErr w:type="spellEnd"/>
      <w:r w:rsidRPr="00FB7172">
        <w:rPr>
          <w:color w:val="333333"/>
          <w:sz w:val="22"/>
          <w:szCs w:val="22"/>
        </w:rPr>
        <w:t xml:space="preserve"> </w:t>
      </w:r>
      <w:proofErr w:type="spellStart"/>
      <w:r w:rsidRPr="00FB7172">
        <w:rPr>
          <w:color w:val="333333"/>
          <w:sz w:val="22"/>
          <w:szCs w:val="22"/>
        </w:rPr>
        <w:t>звітного</w:t>
      </w:r>
      <w:proofErr w:type="spellEnd"/>
      <w:r w:rsidRPr="00FB7172">
        <w:rPr>
          <w:color w:val="333333"/>
          <w:sz w:val="22"/>
          <w:szCs w:val="22"/>
        </w:rPr>
        <w:t xml:space="preserve"> (</w:t>
      </w:r>
      <w:proofErr w:type="spellStart"/>
      <w:r w:rsidRPr="00FB7172">
        <w:rPr>
          <w:color w:val="333333"/>
          <w:sz w:val="22"/>
          <w:szCs w:val="22"/>
        </w:rPr>
        <w:t>податкового</w:t>
      </w:r>
      <w:proofErr w:type="spellEnd"/>
      <w:r w:rsidRPr="00FB7172">
        <w:rPr>
          <w:color w:val="333333"/>
          <w:sz w:val="22"/>
          <w:szCs w:val="22"/>
        </w:rPr>
        <w:t xml:space="preserve">) року одного з </w:t>
      </w:r>
      <w:proofErr w:type="spellStart"/>
      <w:r w:rsidRPr="00FB7172">
        <w:rPr>
          <w:color w:val="333333"/>
          <w:sz w:val="22"/>
          <w:szCs w:val="22"/>
        </w:rPr>
        <w:t>об’єктів</w:t>
      </w:r>
      <w:proofErr w:type="spellEnd"/>
      <w:r w:rsidRPr="00FB7172">
        <w:rPr>
          <w:color w:val="333333"/>
          <w:sz w:val="22"/>
          <w:szCs w:val="22"/>
        </w:rPr>
        <w:t xml:space="preserve"> </w:t>
      </w:r>
      <w:proofErr w:type="spellStart"/>
      <w:r w:rsidRPr="00FB7172">
        <w:rPr>
          <w:color w:val="333333"/>
          <w:sz w:val="22"/>
          <w:szCs w:val="22"/>
        </w:rPr>
        <w:t>рухомого</w:t>
      </w:r>
      <w:proofErr w:type="spellEnd"/>
      <w:r w:rsidRPr="00FB7172">
        <w:rPr>
          <w:color w:val="333333"/>
          <w:sz w:val="22"/>
          <w:szCs w:val="22"/>
        </w:rPr>
        <w:t xml:space="preserve"> майна у </w:t>
      </w:r>
      <w:proofErr w:type="spellStart"/>
      <w:r w:rsidRPr="00FB7172">
        <w:rPr>
          <w:color w:val="333333"/>
          <w:sz w:val="22"/>
          <w:szCs w:val="22"/>
        </w:rPr>
        <w:t>вигляді</w:t>
      </w:r>
      <w:proofErr w:type="spellEnd"/>
      <w:r w:rsidRPr="00FB7172">
        <w:rPr>
          <w:color w:val="333333"/>
          <w:sz w:val="22"/>
          <w:szCs w:val="22"/>
        </w:rPr>
        <w:t xml:space="preserve"> легкового </w:t>
      </w:r>
      <w:proofErr w:type="spellStart"/>
      <w:r w:rsidRPr="00FB7172">
        <w:rPr>
          <w:color w:val="333333"/>
          <w:sz w:val="22"/>
          <w:szCs w:val="22"/>
        </w:rPr>
        <w:t>автомобіля</w:t>
      </w:r>
      <w:proofErr w:type="spellEnd"/>
      <w:r w:rsidRPr="00FB7172">
        <w:rPr>
          <w:color w:val="333333"/>
          <w:sz w:val="22"/>
          <w:szCs w:val="22"/>
        </w:rPr>
        <w:t xml:space="preserve"> та/</w:t>
      </w:r>
      <w:proofErr w:type="spellStart"/>
      <w:r w:rsidRPr="00FB7172">
        <w:rPr>
          <w:color w:val="333333"/>
          <w:sz w:val="22"/>
          <w:szCs w:val="22"/>
        </w:rPr>
        <w:t>або</w:t>
      </w:r>
      <w:proofErr w:type="spellEnd"/>
      <w:r w:rsidRPr="00FB7172">
        <w:rPr>
          <w:color w:val="333333"/>
          <w:sz w:val="22"/>
          <w:szCs w:val="22"/>
        </w:rPr>
        <w:t xml:space="preserve"> мотоцикла, та/</w:t>
      </w:r>
      <w:proofErr w:type="spellStart"/>
      <w:r w:rsidRPr="00FB7172">
        <w:rPr>
          <w:color w:val="333333"/>
          <w:sz w:val="22"/>
          <w:szCs w:val="22"/>
        </w:rPr>
        <w:t>або</w:t>
      </w:r>
      <w:proofErr w:type="spellEnd"/>
      <w:r w:rsidRPr="00FB7172">
        <w:rPr>
          <w:color w:val="333333"/>
          <w:sz w:val="22"/>
          <w:szCs w:val="22"/>
        </w:rPr>
        <w:t xml:space="preserve"> мопеда, не </w:t>
      </w:r>
      <w:proofErr w:type="spellStart"/>
      <w:r w:rsidRPr="00FB7172">
        <w:rPr>
          <w:color w:val="333333"/>
          <w:sz w:val="22"/>
          <w:szCs w:val="22"/>
        </w:rPr>
        <w:t>підлягає</w:t>
      </w:r>
      <w:proofErr w:type="spellEnd"/>
      <w:r w:rsidRPr="00FB7172">
        <w:rPr>
          <w:color w:val="333333"/>
          <w:sz w:val="22"/>
          <w:szCs w:val="22"/>
        </w:rPr>
        <w:t xml:space="preserve"> </w:t>
      </w:r>
      <w:proofErr w:type="spellStart"/>
      <w:r w:rsidRPr="00FB7172">
        <w:rPr>
          <w:color w:val="333333"/>
          <w:sz w:val="22"/>
          <w:szCs w:val="22"/>
        </w:rPr>
        <w:t>оподаткуванню</w:t>
      </w:r>
      <w:proofErr w:type="spellEnd"/>
      <w:r w:rsidRPr="00FB7172">
        <w:rPr>
          <w:color w:val="333333"/>
          <w:sz w:val="22"/>
          <w:szCs w:val="22"/>
        </w:rPr>
        <w:t>.</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rPr>
      </w:pPr>
      <w:proofErr w:type="spellStart"/>
      <w:r w:rsidRPr="00FB7172">
        <w:rPr>
          <w:color w:val="333333"/>
          <w:sz w:val="22"/>
          <w:szCs w:val="22"/>
        </w:rPr>
        <w:t>Отже</w:t>
      </w:r>
      <w:proofErr w:type="spellEnd"/>
      <w:r w:rsidRPr="00FB7172">
        <w:rPr>
          <w:color w:val="333333"/>
          <w:sz w:val="22"/>
          <w:szCs w:val="22"/>
        </w:rPr>
        <w:t xml:space="preserve">, доходи, </w:t>
      </w:r>
      <w:proofErr w:type="spellStart"/>
      <w:r w:rsidRPr="00FB7172">
        <w:rPr>
          <w:color w:val="333333"/>
          <w:sz w:val="22"/>
          <w:szCs w:val="22"/>
        </w:rPr>
        <w:t>отримані</w:t>
      </w:r>
      <w:proofErr w:type="spellEnd"/>
      <w:r w:rsidRPr="00FB7172">
        <w:rPr>
          <w:color w:val="333333"/>
          <w:sz w:val="22"/>
          <w:szCs w:val="22"/>
        </w:rPr>
        <w:t xml:space="preserve"> </w:t>
      </w:r>
      <w:proofErr w:type="spellStart"/>
      <w:r w:rsidRPr="00FB7172">
        <w:rPr>
          <w:color w:val="333333"/>
          <w:sz w:val="22"/>
          <w:szCs w:val="22"/>
        </w:rPr>
        <w:t>фізичною</w:t>
      </w:r>
      <w:proofErr w:type="spellEnd"/>
      <w:r w:rsidRPr="00FB7172">
        <w:rPr>
          <w:color w:val="333333"/>
          <w:sz w:val="22"/>
          <w:szCs w:val="22"/>
        </w:rPr>
        <w:t xml:space="preserve"> особою – резидентом </w:t>
      </w:r>
      <w:proofErr w:type="spellStart"/>
      <w:r w:rsidRPr="00FB7172">
        <w:rPr>
          <w:color w:val="333333"/>
          <w:sz w:val="22"/>
          <w:szCs w:val="22"/>
        </w:rPr>
        <w:t>від</w:t>
      </w:r>
      <w:proofErr w:type="spellEnd"/>
      <w:r w:rsidRPr="00FB7172">
        <w:rPr>
          <w:color w:val="333333"/>
          <w:sz w:val="22"/>
          <w:szCs w:val="22"/>
        </w:rPr>
        <w:t xml:space="preserve"> продажу </w:t>
      </w:r>
      <w:proofErr w:type="spellStart"/>
      <w:r w:rsidRPr="00FB7172">
        <w:rPr>
          <w:color w:val="333333"/>
          <w:sz w:val="22"/>
          <w:szCs w:val="22"/>
        </w:rPr>
        <w:t>протягом</w:t>
      </w:r>
      <w:proofErr w:type="spellEnd"/>
      <w:r w:rsidRPr="00FB7172">
        <w:rPr>
          <w:color w:val="333333"/>
          <w:sz w:val="22"/>
          <w:szCs w:val="22"/>
        </w:rPr>
        <w:t xml:space="preserve"> </w:t>
      </w:r>
      <w:proofErr w:type="spellStart"/>
      <w:r w:rsidRPr="00FB7172">
        <w:rPr>
          <w:color w:val="333333"/>
          <w:sz w:val="22"/>
          <w:szCs w:val="22"/>
        </w:rPr>
        <w:t>звітного</w:t>
      </w:r>
      <w:proofErr w:type="spellEnd"/>
      <w:r w:rsidRPr="00FB7172">
        <w:rPr>
          <w:color w:val="333333"/>
          <w:sz w:val="22"/>
          <w:szCs w:val="22"/>
        </w:rPr>
        <w:t xml:space="preserve"> (</w:t>
      </w:r>
      <w:proofErr w:type="spellStart"/>
      <w:r w:rsidRPr="00FB7172">
        <w:rPr>
          <w:color w:val="333333"/>
          <w:sz w:val="22"/>
          <w:szCs w:val="22"/>
        </w:rPr>
        <w:t>податкового</w:t>
      </w:r>
      <w:proofErr w:type="spellEnd"/>
      <w:r w:rsidRPr="00FB7172">
        <w:rPr>
          <w:color w:val="333333"/>
          <w:sz w:val="22"/>
          <w:szCs w:val="22"/>
        </w:rPr>
        <w:t xml:space="preserve">) року одного легкового </w:t>
      </w:r>
      <w:proofErr w:type="spellStart"/>
      <w:r w:rsidRPr="00FB7172">
        <w:rPr>
          <w:color w:val="333333"/>
          <w:sz w:val="22"/>
          <w:szCs w:val="22"/>
        </w:rPr>
        <w:t>автомобіля</w:t>
      </w:r>
      <w:proofErr w:type="spellEnd"/>
      <w:r w:rsidRPr="00FB7172">
        <w:rPr>
          <w:color w:val="333333"/>
          <w:sz w:val="22"/>
          <w:szCs w:val="22"/>
        </w:rPr>
        <w:t xml:space="preserve">, одного мотоцикла та одного мопеда, не </w:t>
      </w:r>
      <w:proofErr w:type="spellStart"/>
      <w:r w:rsidRPr="00FB7172">
        <w:rPr>
          <w:color w:val="333333"/>
          <w:sz w:val="22"/>
          <w:szCs w:val="22"/>
        </w:rPr>
        <w:t>оподатковуються</w:t>
      </w:r>
      <w:proofErr w:type="spellEnd"/>
      <w:r w:rsidRPr="00FB7172">
        <w:rPr>
          <w:color w:val="333333"/>
          <w:sz w:val="22"/>
          <w:szCs w:val="22"/>
        </w:rPr>
        <w:t xml:space="preserve"> </w:t>
      </w:r>
      <w:proofErr w:type="spellStart"/>
      <w:r w:rsidRPr="00FB7172">
        <w:rPr>
          <w:color w:val="333333"/>
          <w:sz w:val="22"/>
          <w:szCs w:val="22"/>
        </w:rPr>
        <w:t>податком</w:t>
      </w:r>
      <w:proofErr w:type="spellEnd"/>
      <w:r w:rsidRPr="00FB7172">
        <w:rPr>
          <w:color w:val="333333"/>
          <w:sz w:val="22"/>
          <w:szCs w:val="22"/>
        </w:rPr>
        <w:t xml:space="preserve"> на доходи </w:t>
      </w:r>
      <w:proofErr w:type="spellStart"/>
      <w:r w:rsidRPr="00FB7172">
        <w:rPr>
          <w:color w:val="333333"/>
          <w:sz w:val="22"/>
          <w:szCs w:val="22"/>
        </w:rPr>
        <w:t>фізичних</w:t>
      </w:r>
      <w:proofErr w:type="spellEnd"/>
      <w:r w:rsidRPr="00FB7172">
        <w:rPr>
          <w:color w:val="333333"/>
          <w:sz w:val="22"/>
          <w:szCs w:val="22"/>
        </w:rPr>
        <w:t xml:space="preserve"> </w:t>
      </w:r>
      <w:proofErr w:type="spellStart"/>
      <w:r w:rsidRPr="00FB7172">
        <w:rPr>
          <w:color w:val="333333"/>
          <w:sz w:val="22"/>
          <w:szCs w:val="22"/>
        </w:rPr>
        <w:t>осіб</w:t>
      </w:r>
      <w:proofErr w:type="spellEnd"/>
      <w:r w:rsidRPr="00FB7172">
        <w:rPr>
          <w:color w:val="333333"/>
          <w:sz w:val="22"/>
          <w:szCs w:val="22"/>
        </w:rPr>
        <w:t>.</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rPr>
      </w:pPr>
      <w:proofErr w:type="spellStart"/>
      <w:r w:rsidRPr="00FB7172">
        <w:rPr>
          <w:color w:val="333333"/>
          <w:sz w:val="22"/>
          <w:szCs w:val="22"/>
        </w:rPr>
        <w:t>Дохід</w:t>
      </w:r>
      <w:proofErr w:type="spellEnd"/>
      <w:r w:rsidRPr="00FB7172">
        <w:rPr>
          <w:color w:val="333333"/>
          <w:sz w:val="22"/>
          <w:szCs w:val="22"/>
        </w:rPr>
        <w:t xml:space="preserve"> </w:t>
      </w:r>
      <w:proofErr w:type="spellStart"/>
      <w:r w:rsidRPr="00FB7172">
        <w:rPr>
          <w:color w:val="333333"/>
          <w:sz w:val="22"/>
          <w:szCs w:val="22"/>
        </w:rPr>
        <w:t>від</w:t>
      </w:r>
      <w:proofErr w:type="spellEnd"/>
      <w:r w:rsidRPr="00FB7172">
        <w:rPr>
          <w:color w:val="333333"/>
          <w:sz w:val="22"/>
          <w:szCs w:val="22"/>
        </w:rPr>
        <w:t xml:space="preserve"> продажу </w:t>
      </w:r>
      <w:proofErr w:type="spellStart"/>
      <w:r w:rsidRPr="00FB7172">
        <w:rPr>
          <w:color w:val="333333"/>
          <w:sz w:val="22"/>
          <w:szCs w:val="22"/>
        </w:rPr>
        <w:t>протягом</w:t>
      </w:r>
      <w:proofErr w:type="spellEnd"/>
      <w:r w:rsidRPr="00FB7172">
        <w:rPr>
          <w:color w:val="333333"/>
          <w:sz w:val="22"/>
          <w:szCs w:val="22"/>
        </w:rPr>
        <w:t xml:space="preserve"> </w:t>
      </w:r>
      <w:proofErr w:type="spellStart"/>
      <w:r w:rsidRPr="00FB7172">
        <w:rPr>
          <w:color w:val="333333"/>
          <w:sz w:val="22"/>
          <w:szCs w:val="22"/>
        </w:rPr>
        <w:t>звітного</w:t>
      </w:r>
      <w:proofErr w:type="spellEnd"/>
      <w:r w:rsidRPr="00FB7172">
        <w:rPr>
          <w:color w:val="333333"/>
          <w:sz w:val="22"/>
          <w:szCs w:val="22"/>
        </w:rPr>
        <w:t xml:space="preserve"> (</w:t>
      </w:r>
      <w:proofErr w:type="spellStart"/>
      <w:r w:rsidRPr="00FB7172">
        <w:rPr>
          <w:color w:val="333333"/>
          <w:sz w:val="22"/>
          <w:szCs w:val="22"/>
        </w:rPr>
        <w:t>податкового</w:t>
      </w:r>
      <w:proofErr w:type="spellEnd"/>
      <w:r w:rsidRPr="00FB7172">
        <w:rPr>
          <w:color w:val="333333"/>
          <w:sz w:val="22"/>
          <w:szCs w:val="22"/>
        </w:rPr>
        <w:t xml:space="preserve">) року </w:t>
      </w:r>
      <w:proofErr w:type="spellStart"/>
      <w:r w:rsidRPr="00FB7172">
        <w:rPr>
          <w:color w:val="333333"/>
          <w:sz w:val="22"/>
          <w:szCs w:val="22"/>
        </w:rPr>
        <w:t>двох</w:t>
      </w:r>
      <w:proofErr w:type="spellEnd"/>
      <w:r w:rsidRPr="00FB7172">
        <w:rPr>
          <w:color w:val="333333"/>
          <w:sz w:val="22"/>
          <w:szCs w:val="22"/>
        </w:rPr>
        <w:t xml:space="preserve"> та </w:t>
      </w:r>
      <w:proofErr w:type="spellStart"/>
      <w:r w:rsidRPr="00FB7172">
        <w:rPr>
          <w:color w:val="333333"/>
          <w:sz w:val="22"/>
          <w:szCs w:val="22"/>
        </w:rPr>
        <w:t>більше</w:t>
      </w:r>
      <w:proofErr w:type="spellEnd"/>
      <w:r w:rsidRPr="00FB7172">
        <w:rPr>
          <w:color w:val="333333"/>
          <w:sz w:val="22"/>
          <w:szCs w:val="22"/>
        </w:rPr>
        <w:t xml:space="preserve"> </w:t>
      </w:r>
      <w:proofErr w:type="spellStart"/>
      <w:r w:rsidRPr="00FB7172">
        <w:rPr>
          <w:color w:val="333333"/>
          <w:sz w:val="22"/>
          <w:szCs w:val="22"/>
        </w:rPr>
        <w:t>об'єктів</w:t>
      </w:r>
      <w:proofErr w:type="spellEnd"/>
      <w:r w:rsidRPr="00FB7172">
        <w:rPr>
          <w:color w:val="333333"/>
          <w:sz w:val="22"/>
          <w:szCs w:val="22"/>
        </w:rPr>
        <w:t xml:space="preserve"> </w:t>
      </w:r>
      <w:proofErr w:type="spellStart"/>
      <w:r w:rsidRPr="00FB7172">
        <w:rPr>
          <w:color w:val="333333"/>
          <w:sz w:val="22"/>
          <w:szCs w:val="22"/>
        </w:rPr>
        <w:t>рухомого</w:t>
      </w:r>
      <w:proofErr w:type="spellEnd"/>
      <w:r w:rsidRPr="00FB7172">
        <w:rPr>
          <w:color w:val="333333"/>
          <w:sz w:val="22"/>
          <w:szCs w:val="22"/>
        </w:rPr>
        <w:t xml:space="preserve"> майна у </w:t>
      </w:r>
      <w:proofErr w:type="spellStart"/>
      <w:r w:rsidRPr="00FB7172">
        <w:rPr>
          <w:color w:val="333333"/>
          <w:sz w:val="22"/>
          <w:szCs w:val="22"/>
        </w:rPr>
        <w:t>вигляді</w:t>
      </w:r>
      <w:proofErr w:type="spellEnd"/>
      <w:r w:rsidRPr="00FB7172">
        <w:rPr>
          <w:color w:val="333333"/>
          <w:sz w:val="22"/>
          <w:szCs w:val="22"/>
        </w:rPr>
        <w:t xml:space="preserve"> легкового </w:t>
      </w:r>
      <w:proofErr w:type="spellStart"/>
      <w:r w:rsidRPr="00FB7172">
        <w:rPr>
          <w:color w:val="333333"/>
          <w:sz w:val="22"/>
          <w:szCs w:val="22"/>
        </w:rPr>
        <w:t>автомобіля</w:t>
      </w:r>
      <w:proofErr w:type="spellEnd"/>
      <w:r w:rsidRPr="00FB7172">
        <w:rPr>
          <w:color w:val="333333"/>
          <w:sz w:val="22"/>
          <w:szCs w:val="22"/>
        </w:rPr>
        <w:t xml:space="preserve"> та/</w:t>
      </w:r>
      <w:proofErr w:type="spellStart"/>
      <w:r w:rsidRPr="00FB7172">
        <w:rPr>
          <w:color w:val="333333"/>
          <w:sz w:val="22"/>
          <w:szCs w:val="22"/>
        </w:rPr>
        <w:t>або</w:t>
      </w:r>
      <w:proofErr w:type="spellEnd"/>
      <w:r w:rsidRPr="00FB7172">
        <w:rPr>
          <w:color w:val="333333"/>
          <w:sz w:val="22"/>
          <w:szCs w:val="22"/>
        </w:rPr>
        <w:t xml:space="preserve"> мотоцикла, та/</w:t>
      </w:r>
      <w:proofErr w:type="spellStart"/>
      <w:r w:rsidRPr="00FB7172">
        <w:rPr>
          <w:color w:val="333333"/>
          <w:sz w:val="22"/>
          <w:szCs w:val="22"/>
        </w:rPr>
        <w:t>або</w:t>
      </w:r>
      <w:proofErr w:type="spellEnd"/>
      <w:r w:rsidRPr="00FB7172">
        <w:rPr>
          <w:color w:val="333333"/>
          <w:sz w:val="22"/>
          <w:szCs w:val="22"/>
        </w:rPr>
        <w:t xml:space="preserve"> мопеда, </w:t>
      </w:r>
      <w:proofErr w:type="spellStart"/>
      <w:r w:rsidRPr="00FB7172">
        <w:rPr>
          <w:color w:val="333333"/>
          <w:sz w:val="22"/>
          <w:szCs w:val="22"/>
        </w:rPr>
        <w:t>підлягає</w:t>
      </w:r>
      <w:proofErr w:type="spellEnd"/>
      <w:r w:rsidRPr="00FB7172">
        <w:rPr>
          <w:color w:val="333333"/>
          <w:sz w:val="22"/>
          <w:szCs w:val="22"/>
        </w:rPr>
        <w:t xml:space="preserve"> </w:t>
      </w:r>
      <w:proofErr w:type="spellStart"/>
      <w:r w:rsidRPr="00FB7172">
        <w:rPr>
          <w:color w:val="333333"/>
          <w:sz w:val="22"/>
          <w:szCs w:val="22"/>
        </w:rPr>
        <w:t>оподаткуванню</w:t>
      </w:r>
      <w:proofErr w:type="spellEnd"/>
      <w:r w:rsidRPr="00FB7172">
        <w:rPr>
          <w:color w:val="333333"/>
          <w:sz w:val="22"/>
          <w:szCs w:val="22"/>
        </w:rPr>
        <w:t xml:space="preserve"> за </w:t>
      </w:r>
      <w:proofErr w:type="spellStart"/>
      <w:r w:rsidRPr="00FB7172">
        <w:rPr>
          <w:color w:val="333333"/>
          <w:sz w:val="22"/>
          <w:szCs w:val="22"/>
        </w:rPr>
        <w:t>ставкою</w:t>
      </w:r>
      <w:proofErr w:type="spellEnd"/>
      <w:r w:rsidRPr="00FB7172">
        <w:rPr>
          <w:color w:val="333333"/>
          <w:sz w:val="22"/>
          <w:szCs w:val="22"/>
        </w:rPr>
        <w:t xml:space="preserve"> 5 % та </w:t>
      </w:r>
      <w:proofErr w:type="spellStart"/>
      <w:r w:rsidRPr="00FB7172">
        <w:rPr>
          <w:color w:val="333333"/>
          <w:sz w:val="22"/>
          <w:szCs w:val="22"/>
        </w:rPr>
        <w:t>військовим</w:t>
      </w:r>
      <w:proofErr w:type="spellEnd"/>
      <w:r w:rsidRPr="00FB7172">
        <w:rPr>
          <w:color w:val="333333"/>
          <w:sz w:val="22"/>
          <w:szCs w:val="22"/>
        </w:rPr>
        <w:t xml:space="preserve"> </w:t>
      </w:r>
      <w:proofErr w:type="spellStart"/>
      <w:r w:rsidRPr="00FB7172">
        <w:rPr>
          <w:color w:val="333333"/>
          <w:sz w:val="22"/>
          <w:szCs w:val="22"/>
        </w:rPr>
        <w:t>збором</w:t>
      </w:r>
      <w:proofErr w:type="spellEnd"/>
      <w:r w:rsidRPr="00FB7172">
        <w:rPr>
          <w:color w:val="333333"/>
          <w:sz w:val="22"/>
          <w:szCs w:val="22"/>
        </w:rPr>
        <w:t xml:space="preserve"> за </w:t>
      </w:r>
      <w:proofErr w:type="spellStart"/>
      <w:r w:rsidRPr="00FB7172">
        <w:rPr>
          <w:color w:val="333333"/>
          <w:sz w:val="22"/>
          <w:szCs w:val="22"/>
        </w:rPr>
        <w:t>ставкою</w:t>
      </w:r>
      <w:proofErr w:type="spellEnd"/>
      <w:r w:rsidRPr="00FB7172">
        <w:rPr>
          <w:color w:val="333333"/>
          <w:sz w:val="22"/>
          <w:szCs w:val="22"/>
        </w:rPr>
        <w:t xml:space="preserve"> 1,5%.</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rPr>
      </w:pPr>
      <w:proofErr w:type="spellStart"/>
      <w:r w:rsidRPr="00FB7172">
        <w:rPr>
          <w:color w:val="333333"/>
          <w:sz w:val="22"/>
          <w:szCs w:val="22"/>
        </w:rPr>
        <w:t>Такий</w:t>
      </w:r>
      <w:proofErr w:type="spellEnd"/>
      <w:r w:rsidRPr="00FB7172">
        <w:rPr>
          <w:color w:val="333333"/>
          <w:sz w:val="22"/>
          <w:szCs w:val="22"/>
        </w:rPr>
        <w:t xml:space="preserve"> </w:t>
      </w:r>
      <w:proofErr w:type="spellStart"/>
      <w:r w:rsidRPr="00FB7172">
        <w:rPr>
          <w:color w:val="333333"/>
          <w:sz w:val="22"/>
          <w:szCs w:val="22"/>
        </w:rPr>
        <w:t>дохід</w:t>
      </w:r>
      <w:proofErr w:type="spellEnd"/>
      <w:r w:rsidRPr="00FB7172">
        <w:rPr>
          <w:color w:val="333333"/>
          <w:sz w:val="22"/>
          <w:szCs w:val="22"/>
        </w:rPr>
        <w:t xml:space="preserve"> </w:t>
      </w:r>
      <w:proofErr w:type="spellStart"/>
      <w:r w:rsidRPr="00FB7172">
        <w:rPr>
          <w:color w:val="333333"/>
          <w:sz w:val="22"/>
          <w:szCs w:val="22"/>
        </w:rPr>
        <w:t>визначається</w:t>
      </w:r>
      <w:proofErr w:type="spellEnd"/>
      <w:r w:rsidRPr="00FB7172">
        <w:rPr>
          <w:color w:val="333333"/>
          <w:sz w:val="22"/>
          <w:szCs w:val="22"/>
        </w:rPr>
        <w:t xml:space="preserve"> </w:t>
      </w:r>
      <w:proofErr w:type="spellStart"/>
      <w:r w:rsidRPr="00FB7172">
        <w:rPr>
          <w:color w:val="333333"/>
          <w:sz w:val="22"/>
          <w:szCs w:val="22"/>
        </w:rPr>
        <w:t>виходячи</w:t>
      </w:r>
      <w:proofErr w:type="spellEnd"/>
      <w:r w:rsidRPr="00FB7172">
        <w:rPr>
          <w:color w:val="333333"/>
          <w:sz w:val="22"/>
          <w:szCs w:val="22"/>
        </w:rPr>
        <w:t xml:space="preserve"> з </w:t>
      </w:r>
      <w:proofErr w:type="spellStart"/>
      <w:r w:rsidRPr="00FB7172">
        <w:rPr>
          <w:color w:val="333333"/>
          <w:sz w:val="22"/>
          <w:szCs w:val="22"/>
        </w:rPr>
        <w:t>ціни</w:t>
      </w:r>
      <w:proofErr w:type="spellEnd"/>
      <w:r w:rsidRPr="00FB7172">
        <w:rPr>
          <w:color w:val="333333"/>
          <w:sz w:val="22"/>
          <w:szCs w:val="22"/>
        </w:rPr>
        <w:t xml:space="preserve">, </w:t>
      </w:r>
      <w:proofErr w:type="spellStart"/>
      <w:r w:rsidRPr="00FB7172">
        <w:rPr>
          <w:color w:val="333333"/>
          <w:sz w:val="22"/>
          <w:szCs w:val="22"/>
        </w:rPr>
        <w:t>зазначеної</w:t>
      </w:r>
      <w:proofErr w:type="spellEnd"/>
      <w:r w:rsidRPr="00FB7172">
        <w:rPr>
          <w:color w:val="333333"/>
          <w:sz w:val="22"/>
          <w:szCs w:val="22"/>
        </w:rPr>
        <w:t xml:space="preserve"> у </w:t>
      </w:r>
      <w:proofErr w:type="spellStart"/>
      <w:r w:rsidRPr="00FB7172">
        <w:rPr>
          <w:color w:val="333333"/>
          <w:sz w:val="22"/>
          <w:szCs w:val="22"/>
        </w:rPr>
        <w:t>договорі</w:t>
      </w:r>
      <w:proofErr w:type="spellEnd"/>
      <w:r w:rsidRPr="00FB7172">
        <w:rPr>
          <w:color w:val="333333"/>
          <w:sz w:val="22"/>
          <w:szCs w:val="22"/>
        </w:rPr>
        <w:t xml:space="preserve"> </w:t>
      </w:r>
      <w:proofErr w:type="spellStart"/>
      <w:r w:rsidRPr="00FB7172">
        <w:rPr>
          <w:color w:val="333333"/>
          <w:sz w:val="22"/>
          <w:szCs w:val="22"/>
        </w:rPr>
        <w:t>купівлі</w:t>
      </w:r>
      <w:proofErr w:type="spellEnd"/>
      <w:r w:rsidRPr="00FB7172">
        <w:rPr>
          <w:color w:val="333333"/>
          <w:sz w:val="22"/>
          <w:szCs w:val="22"/>
        </w:rPr>
        <w:t>-продажу (</w:t>
      </w:r>
      <w:proofErr w:type="spellStart"/>
      <w:r w:rsidRPr="00FB7172">
        <w:rPr>
          <w:color w:val="333333"/>
          <w:sz w:val="22"/>
          <w:szCs w:val="22"/>
        </w:rPr>
        <w:t>міни</w:t>
      </w:r>
      <w:proofErr w:type="spellEnd"/>
      <w:r w:rsidRPr="00FB7172">
        <w:rPr>
          <w:color w:val="333333"/>
          <w:sz w:val="22"/>
          <w:szCs w:val="22"/>
        </w:rPr>
        <w:t xml:space="preserve">), але не </w:t>
      </w:r>
      <w:proofErr w:type="spellStart"/>
      <w:r w:rsidRPr="00FB7172">
        <w:rPr>
          <w:color w:val="333333"/>
          <w:sz w:val="22"/>
          <w:szCs w:val="22"/>
        </w:rPr>
        <w:t>нижче</w:t>
      </w:r>
      <w:proofErr w:type="spellEnd"/>
      <w:r w:rsidRPr="00FB7172">
        <w:rPr>
          <w:color w:val="333333"/>
          <w:sz w:val="22"/>
          <w:szCs w:val="22"/>
        </w:rPr>
        <w:t xml:space="preserve"> </w:t>
      </w:r>
      <w:proofErr w:type="spellStart"/>
      <w:r w:rsidRPr="00FB7172">
        <w:rPr>
          <w:color w:val="333333"/>
          <w:sz w:val="22"/>
          <w:szCs w:val="22"/>
        </w:rPr>
        <w:t>середньоринкової</w:t>
      </w:r>
      <w:proofErr w:type="spellEnd"/>
      <w:r w:rsidRPr="00FB7172">
        <w:rPr>
          <w:color w:val="333333"/>
          <w:sz w:val="22"/>
          <w:szCs w:val="22"/>
        </w:rPr>
        <w:t xml:space="preserve"> </w:t>
      </w:r>
      <w:proofErr w:type="spellStart"/>
      <w:r w:rsidRPr="00FB7172">
        <w:rPr>
          <w:color w:val="333333"/>
          <w:sz w:val="22"/>
          <w:szCs w:val="22"/>
        </w:rPr>
        <w:t>вартості</w:t>
      </w:r>
      <w:proofErr w:type="spellEnd"/>
      <w:r w:rsidRPr="00FB7172">
        <w:rPr>
          <w:color w:val="333333"/>
          <w:sz w:val="22"/>
          <w:szCs w:val="22"/>
        </w:rPr>
        <w:t xml:space="preserve"> </w:t>
      </w:r>
      <w:proofErr w:type="spellStart"/>
      <w:r w:rsidRPr="00FB7172">
        <w:rPr>
          <w:color w:val="333333"/>
          <w:sz w:val="22"/>
          <w:szCs w:val="22"/>
        </w:rPr>
        <w:t>відповідного</w:t>
      </w:r>
      <w:proofErr w:type="spellEnd"/>
      <w:r w:rsidRPr="00FB7172">
        <w:rPr>
          <w:color w:val="333333"/>
          <w:sz w:val="22"/>
          <w:szCs w:val="22"/>
        </w:rPr>
        <w:t xml:space="preserve"> транспортного </w:t>
      </w:r>
      <w:proofErr w:type="spellStart"/>
      <w:r w:rsidRPr="00FB7172">
        <w:rPr>
          <w:color w:val="333333"/>
          <w:sz w:val="22"/>
          <w:szCs w:val="22"/>
        </w:rPr>
        <w:t>засобу</w:t>
      </w:r>
      <w:proofErr w:type="spellEnd"/>
      <w:r w:rsidRPr="00FB7172">
        <w:rPr>
          <w:color w:val="333333"/>
          <w:sz w:val="22"/>
          <w:szCs w:val="22"/>
        </w:rPr>
        <w:t xml:space="preserve"> </w:t>
      </w:r>
      <w:proofErr w:type="spellStart"/>
      <w:r w:rsidRPr="00FB7172">
        <w:rPr>
          <w:color w:val="333333"/>
          <w:sz w:val="22"/>
          <w:szCs w:val="22"/>
        </w:rPr>
        <w:t>або</w:t>
      </w:r>
      <w:proofErr w:type="spellEnd"/>
      <w:r w:rsidRPr="00FB7172">
        <w:rPr>
          <w:color w:val="333333"/>
          <w:sz w:val="22"/>
          <w:szCs w:val="22"/>
        </w:rPr>
        <w:t xml:space="preserve"> не </w:t>
      </w:r>
      <w:proofErr w:type="spellStart"/>
      <w:r w:rsidRPr="00FB7172">
        <w:rPr>
          <w:color w:val="333333"/>
          <w:sz w:val="22"/>
          <w:szCs w:val="22"/>
        </w:rPr>
        <w:t>нижче</w:t>
      </w:r>
      <w:proofErr w:type="spellEnd"/>
      <w:r w:rsidRPr="00FB7172">
        <w:rPr>
          <w:color w:val="333333"/>
          <w:sz w:val="22"/>
          <w:szCs w:val="22"/>
        </w:rPr>
        <w:t xml:space="preserve"> </w:t>
      </w:r>
      <w:proofErr w:type="spellStart"/>
      <w:r w:rsidRPr="00FB7172">
        <w:rPr>
          <w:color w:val="333333"/>
          <w:sz w:val="22"/>
          <w:szCs w:val="22"/>
        </w:rPr>
        <w:t>його</w:t>
      </w:r>
      <w:proofErr w:type="spellEnd"/>
      <w:r w:rsidRPr="00FB7172">
        <w:rPr>
          <w:color w:val="333333"/>
          <w:sz w:val="22"/>
          <w:szCs w:val="22"/>
        </w:rPr>
        <w:t xml:space="preserve"> </w:t>
      </w:r>
      <w:proofErr w:type="spellStart"/>
      <w:r w:rsidRPr="00FB7172">
        <w:rPr>
          <w:color w:val="333333"/>
          <w:sz w:val="22"/>
          <w:szCs w:val="22"/>
        </w:rPr>
        <w:t>оціночної</w:t>
      </w:r>
      <w:proofErr w:type="spellEnd"/>
      <w:r w:rsidRPr="00FB7172">
        <w:rPr>
          <w:color w:val="333333"/>
          <w:sz w:val="22"/>
          <w:szCs w:val="22"/>
        </w:rPr>
        <w:t xml:space="preserve"> </w:t>
      </w:r>
      <w:proofErr w:type="spellStart"/>
      <w:r w:rsidRPr="00FB7172">
        <w:rPr>
          <w:color w:val="333333"/>
          <w:sz w:val="22"/>
          <w:szCs w:val="22"/>
        </w:rPr>
        <w:t>вартості</w:t>
      </w:r>
      <w:proofErr w:type="spellEnd"/>
      <w:r w:rsidRPr="00FB7172">
        <w:rPr>
          <w:color w:val="333333"/>
          <w:sz w:val="22"/>
          <w:szCs w:val="22"/>
        </w:rPr>
        <w:t xml:space="preserve">, </w:t>
      </w:r>
      <w:proofErr w:type="spellStart"/>
      <w:r w:rsidRPr="00FB7172">
        <w:rPr>
          <w:color w:val="333333"/>
          <w:sz w:val="22"/>
          <w:szCs w:val="22"/>
        </w:rPr>
        <w:t>визначеної</w:t>
      </w:r>
      <w:proofErr w:type="spellEnd"/>
      <w:r w:rsidRPr="00FB7172">
        <w:rPr>
          <w:color w:val="333333"/>
          <w:sz w:val="22"/>
          <w:szCs w:val="22"/>
        </w:rPr>
        <w:t xml:space="preserve"> </w:t>
      </w:r>
      <w:proofErr w:type="spellStart"/>
      <w:r w:rsidRPr="00FB7172">
        <w:rPr>
          <w:color w:val="333333"/>
          <w:sz w:val="22"/>
          <w:szCs w:val="22"/>
        </w:rPr>
        <w:t>згідно</w:t>
      </w:r>
      <w:proofErr w:type="spellEnd"/>
      <w:r w:rsidRPr="00FB7172">
        <w:rPr>
          <w:color w:val="333333"/>
          <w:sz w:val="22"/>
          <w:szCs w:val="22"/>
        </w:rPr>
        <w:t xml:space="preserve"> </w:t>
      </w:r>
      <w:proofErr w:type="spellStart"/>
      <w:r w:rsidRPr="00FB7172">
        <w:rPr>
          <w:color w:val="333333"/>
          <w:sz w:val="22"/>
          <w:szCs w:val="22"/>
        </w:rPr>
        <w:t>із</w:t>
      </w:r>
      <w:proofErr w:type="spellEnd"/>
      <w:r w:rsidRPr="00FB7172">
        <w:rPr>
          <w:color w:val="333333"/>
          <w:sz w:val="22"/>
          <w:szCs w:val="22"/>
        </w:rPr>
        <w:t xml:space="preserve"> законом (за </w:t>
      </w:r>
      <w:proofErr w:type="spellStart"/>
      <w:r w:rsidRPr="00FB7172">
        <w:rPr>
          <w:color w:val="333333"/>
          <w:sz w:val="22"/>
          <w:szCs w:val="22"/>
        </w:rPr>
        <w:t>вибором</w:t>
      </w:r>
      <w:proofErr w:type="spellEnd"/>
      <w:r w:rsidRPr="00FB7172">
        <w:rPr>
          <w:color w:val="333333"/>
          <w:sz w:val="22"/>
          <w:szCs w:val="22"/>
        </w:rPr>
        <w:t xml:space="preserve"> </w:t>
      </w:r>
      <w:proofErr w:type="spellStart"/>
      <w:r w:rsidRPr="00FB7172">
        <w:rPr>
          <w:color w:val="333333"/>
          <w:sz w:val="22"/>
          <w:szCs w:val="22"/>
        </w:rPr>
        <w:t>платника</w:t>
      </w:r>
      <w:proofErr w:type="spellEnd"/>
      <w:r w:rsidRPr="00FB7172">
        <w:rPr>
          <w:color w:val="333333"/>
          <w:sz w:val="22"/>
          <w:szCs w:val="22"/>
        </w:rPr>
        <w:t xml:space="preserve"> </w:t>
      </w:r>
      <w:proofErr w:type="spellStart"/>
      <w:r w:rsidRPr="00FB7172">
        <w:rPr>
          <w:color w:val="333333"/>
          <w:sz w:val="22"/>
          <w:szCs w:val="22"/>
        </w:rPr>
        <w:t>податку</w:t>
      </w:r>
      <w:proofErr w:type="spellEnd"/>
      <w:r w:rsidRPr="00FB7172">
        <w:rPr>
          <w:color w:val="333333"/>
          <w:sz w:val="22"/>
          <w:szCs w:val="22"/>
        </w:rPr>
        <w:t>).</w:t>
      </w:r>
    </w:p>
    <w:p w:rsidR="00292A97" w:rsidRPr="00FB7172" w:rsidRDefault="00292A97" w:rsidP="00292A97">
      <w:pPr>
        <w:pStyle w:val="a3"/>
        <w:shd w:val="clear" w:color="auto" w:fill="FFFFFF"/>
        <w:spacing w:before="0" w:beforeAutospacing="0" w:after="0" w:afterAutospacing="0"/>
        <w:ind w:firstLine="567"/>
        <w:jc w:val="both"/>
        <w:rPr>
          <w:color w:val="333333"/>
          <w:sz w:val="22"/>
          <w:szCs w:val="22"/>
        </w:rPr>
      </w:pPr>
      <w:proofErr w:type="spellStart"/>
      <w:r w:rsidRPr="00FB7172">
        <w:rPr>
          <w:color w:val="333333"/>
          <w:sz w:val="22"/>
          <w:szCs w:val="22"/>
        </w:rPr>
        <w:t>Середньоринкова</w:t>
      </w:r>
      <w:proofErr w:type="spellEnd"/>
      <w:r w:rsidRPr="00FB7172">
        <w:rPr>
          <w:color w:val="333333"/>
          <w:sz w:val="22"/>
          <w:szCs w:val="22"/>
        </w:rPr>
        <w:t xml:space="preserve"> </w:t>
      </w:r>
      <w:proofErr w:type="spellStart"/>
      <w:r w:rsidRPr="00FB7172">
        <w:rPr>
          <w:color w:val="333333"/>
          <w:sz w:val="22"/>
          <w:szCs w:val="22"/>
        </w:rPr>
        <w:t>вартість</w:t>
      </w:r>
      <w:proofErr w:type="spellEnd"/>
      <w:r w:rsidRPr="00FB7172">
        <w:rPr>
          <w:color w:val="333333"/>
          <w:sz w:val="22"/>
          <w:szCs w:val="22"/>
        </w:rPr>
        <w:t xml:space="preserve"> </w:t>
      </w:r>
      <w:proofErr w:type="spellStart"/>
      <w:r w:rsidRPr="00FB7172">
        <w:rPr>
          <w:color w:val="333333"/>
          <w:sz w:val="22"/>
          <w:szCs w:val="22"/>
        </w:rPr>
        <w:t>легкових</w:t>
      </w:r>
      <w:proofErr w:type="spellEnd"/>
      <w:r w:rsidRPr="00FB7172">
        <w:rPr>
          <w:color w:val="333333"/>
          <w:sz w:val="22"/>
          <w:szCs w:val="22"/>
        </w:rPr>
        <w:t xml:space="preserve"> </w:t>
      </w:r>
      <w:proofErr w:type="spellStart"/>
      <w:r w:rsidRPr="00FB7172">
        <w:rPr>
          <w:color w:val="333333"/>
          <w:sz w:val="22"/>
          <w:szCs w:val="22"/>
        </w:rPr>
        <w:t>автомобілів</w:t>
      </w:r>
      <w:proofErr w:type="spellEnd"/>
      <w:r w:rsidRPr="00FB7172">
        <w:rPr>
          <w:color w:val="333333"/>
          <w:sz w:val="22"/>
          <w:szCs w:val="22"/>
        </w:rPr>
        <w:t xml:space="preserve">, </w:t>
      </w:r>
      <w:proofErr w:type="spellStart"/>
      <w:r w:rsidRPr="00FB7172">
        <w:rPr>
          <w:color w:val="333333"/>
          <w:sz w:val="22"/>
          <w:szCs w:val="22"/>
        </w:rPr>
        <w:t>мотоциклів</w:t>
      </w:r>
      <w:proofErr w:type="spellEnd"/>
      <w:r w:rsidRPr="00FB7172">
        <w:rPr>
          <w:color w:val="333333"/>
          <w:sz w:val="22"/>
          <w:szCs w:val="22"/>
        </w:rPr>
        <w:t xml:space="preserve">, </w:t>
      </w:r>
      <w:proofErr w:type="spellStart"/>
      <w:r w:rsidRPr="00FB7172">
        <w:rPr>
          <w:color w:val="333333"/>
          <w:sz w:val="22"/>
          <w:szCs w:val="22"/>
        </w:rPr>
        <w:t>мопедів</w:t>
      </w:r>
      <w:proofErr w:type="spellEnd"/>
      <w:r w:rsidRPr="00FB7172">
        <w:rPr>
          <w:color w:val="333333"/>
          <w:sz w:val="22"/>
          <w:szCs w:val="22"/>
        </w:rPr>
        <w:t xml:space="preserve"> </w:t>
      </w:r>
      <w:proofErr w:type="spellStart"/>
      <w:r w:rsidRPr="00FB7172">
        <w:rPr>
          <w:color w:val="333333"/>
          <w:sz w:val="22"/>
          <w:szCs w:val="22"/>
        </w:rPr>
        <w:t>визначається</w:t>
      </w:r>
      <w:proofErr w:type="spellEnd"/>
      <w:r w:rsidRPr="00FB7172">
        <w:rPr>
          <w:color w:val="333333"/>
          <w:sz w:val="22"/>
          <w:szCs w:val="22"/>
        </w:rPr>
        <w:t xml:space="preserve"> </w:t>
      </w:r>
      <w:proofErr w:type="spellStart"/>
      <w:r w:rsidRPr="00FB7172">
        <w:rPr>
          <w:color w:val="333333"/>
          <w:sz w:val="22"/>
          <w:szCs w:val="22"/>
        </w:rPr>
        <w:t>щокварталу</w:t>
      </w:r>
      <w:proofErr w:type="spellEnd"/>
      <w:r w:rsidRPr="00FB7172">
        <w:rPr>
          <w:color w:val="333333"/>
          <w:sz w:val="22"/>
          <w:szCs w:val="22"/>
        </w:rPr>
        <w:t xml:space="preserve"> </w:t>
      </w:r>
      <w:proofErr w:type="spellStart"/>
      <w:r w:rsidRPr="00FB7172">
        <w:rPr>
          <w:color w:val="333333"/>
          <w:sz w:val="22"/>
          <w:szCs w:val="22"/>
        </w:rPr>
        <w:t>центральним</w:t>
      </w:r>
      <w:proofErr w:type="spellEnd"/>
      <w:r w:rsidRPr="00FB7172">
        <w:rPr>
          <w:color w:val="333333"/>
          <w:sz w:val="22"/>
          <w:szCs w:val="22"/>
        </w:rPr>
        <w:t xml:space="preserve"> органом </w:t>
      </w:r>
      <w:proofErr w:type="spellStart"/>
      <w:r w:rsidRPr="00FB7172">
        <w:rPr>
          <w:color w:val="333333"/>
          <w:sz w:val="22"/>
          <w:szCs w:val="22"/>
        </w:rPr>
        <w:t>виконавчої</w:t>
      </w:r>
      <w:proofErr w:type="spellEnd"/>
      <w:r w:rsidRPr="00FB7172">
        <w:rPr>
          <w:color w:val="333333"/>
          <w:sz w:val="22"/>
          <w:szCs w:val="22"/>
        </w:rPr>
        <w:t xml:space="preserve"> </w:t>
      </w:r>
      <w:proofErr w:type="spellStart"/>
      <w:r w:rsidRPr="00FB7172">
        <w:rPr>
          <w:color w:val="333333"/>
          <w:sz w:val="22"/>
          <w:szCs w:val="22"/>
        </w:rPr>
        <w:t>влади</w:t>
      </w:r>
      <w:proofErr w:type="spellEnd"/>
      <w:r w:rsidRPr="00FB7172">
        <w:rPr>
          <w:color w:val="333333"/>
          <w:sz w:val="22"/>
          <w:szCs w:val="22"/>
        </w:rPr>
        <w:t xml:space="preserve">, </w:t>
      </w:r>
      <w:proofErr w:type="spellStart"/>
      <w:r w:rsidRPr="00FB7172">
        <w:rPr>
          <w:color w:val="333333"/>
          <w:sz w:val="22"/>
          <w:szCs w:val="22"/>
        </w:rPr>
        <w:t>що</w:t>
      </w:r>
      <w:proofErr w:type="spellEnd"/>
      <w:r w:rsidRPr="00FB7172">
        <w:rPr>
          <w:color w:val="333333"/>
          <w:sz w:val="22"/>
          <w:szCs w:val="22"/>
        </w:rPr>
        <w:t xml:space="preserve"> </w:t>
      </w:r>
      <w:proofErr w:type="spellStart"/>
      <w:r w:rsidRPr="00FB7172">
        <w:rPr>
          <w:color w:val="333333"/>
          <w:sz w:val="22"/>
          <w:szCs w:val="22"/>
        </w:rPr>
        <w:t>забезпечує</w:t>
      </w:r>
      <w:proofErr w:type="spellEnd"/>
      <w:r w:rsidRPr="00FB7172">
        <w:rPr>
          <w:color w:val="333333"/>
          <w:sz w:val="22"/>
          <w:szCs w:val="22"/>
        </w:rPr>
        <w:t xml:space="preserve"> </w:t>
      </w:r>
      <w:proofErr w:type="spellStart"/>
      <w:r w:rsidRPr="00FB7172">
        <w:rPr>
          <w:color w:val="333333"/>
          <w:sz w:val="22"/>
          <w:szCs w:val="22"/>
        </w:rPr>
        <w:t>формування</w:t>
      </w:r>
      <w:proofErr w:type="spellEnd"/>
      <w:r w:rsidRPr="00FB7172">
        <w:rPr>
          <w:color w:val="333333"/>
          <w:sz w:val="22"/>
          <w:szCs w:val="22"/>
        </w:rPr>
        <w:t xml:space="preserve"> </w:t>
      </w:r>
      <w:proofErr w:type="spellStart"/>
      <w:r w:rsidRPr="00FB7172">
        <w:rPr>
          <w:color w:val="333333"/>
          <w:sz w:val="22"/>
          <w:szCs w:val="22"/>
        </w:rPr>
        <w:t>державної</w:t>
      </w:r>
      <w:proofErr w:type="spellEnd"/>
      <w:r w:rsidRPr="00FB7172">
        <w:rPr>
          <w:color w:val="333333"/>
          <w:sz w:val="22"/>
          <w:szCs w:val="22"/>
        </w:rPr>
        <w:t xml:space="preserve"> </w:t>
      </w:r>
      <w:proofErr w:type="spellStart"/>
      <w:r w:rsidRPr="00FB7172">
        <w:rPr>
          <w:color w:val="333333"/>
          <w:sz w:val="22"/>
          <w:szCs w:val="22"/>
        </w:rPr>
        <w:t>політики</w:t>
      </w:r>
      <w:proofErr w:type="spellEnd"/>
      <w:r w:rsidRPr="00FB7172">
        <w:rPr>
          <w:color w:val="333333"/>
          <w:sz w:val="22"/>
          <w:szCs w:val="22"/>
        </w:rPr>
        <w:t xml:space="preserve"> у </w:t>
      </w:r>
      <w:proofErr w:type="spellStart"/>
      <w:r w:rsidRPr="00FB7172">
        <w:rPr>
          <w:color w:val="333333"/>
          <w:sz w:val="22"/>
          <w:szCs w:val="22"/>
        </w:rPr>
        <w:t>сфері</w:t>
      </w:r>
      <w:proofErr w:type="spellEnd"/>
      <w:r w:rsidRPr="00FB7172">
        <w:rPr>
          <w:color w:val="333333"/>
          <w:sz w:val="22"/>
          <w:szCs w:val="22"/>
        </w:rPr>
        <w:t xml:space="preserve"> </w:t>
      </w:r>
      <w:proofErr w:type="spellStart"/>
      <w:r w:rsidRPr="00FB7172">
        <w:rPr>
          <w:color w:val="333333"/>
          <w:sz w:val="22"/>
          <w:szCs w:val="22"/>
        </w:rPr>
        <w:t>економічного</w:t>
      </w:r>
      <w:proofErr w:type="spellEnd"/>
      <w:r w:rsidRPr="00FB7172">
        <w:rPr>
          <w:color w:val="333333"/>
          <w:sz w:val="22"/>
          <w:szCs w:val="22"/>
        </w:rPr>
        <w:t xml:space="preserve"> </w:t>
      </w:r>
      <w:proofErr w:type="spellStart"/>
      <w:r w:rsidRPr="00FB7172">
        <w:rPr>
          <w:color w:val="333333"/>
          <w:sz w:val="22"/>
          <w:szCs w:val="22"/>
        </w:rPr>
        <w:t>розвитку</w:t>
      </w:r>
      <w:proofErr w:type="spellEnd"/>
      <w:r w:rsidRPr="00FB7172">
        <w:rPr>
          <w:color w:val="333333"/>
          <w:sz w:val="22"/>
          <w:szCs w:val="22"/>
        </w:rPr>
        <w:t xml:space="preserve"> (для </w:t>
      </w:r>
      <w:proofErr w:type="spellStart"/>
      <w:r w:rsidRPr="00FB7172">
        <w:rPr>
          <w:color w:val="333333"/>
          <w:sz w:val="22"/>
          <w:szCs w:val="22"/>
        </w:rPr>
        <w:t>кожної</w:t>
      </w:r>
      <w:proofErr w:type="spellEnd"/>
      <w:r w:rsidRPr="00FB7172">
        <w:rPr>
          <w:color w:val="333333"/>
          <w:sz w:val="22"/>
          <w:szCs w:val="22"/>
        </w:rPr>
        <w:t xml:space="preserve"> марки, </w:t>
      </w:r>
      <w:proofErr w:type="spellStart"/>
      <w:r w:rsidRPr="00FB7172">
        <w:rPr>
          <w:color w:val="333333"/>
          <w:sz w:val="22"/>
          <w:szCs w:val="22"/>
        </w:rPr>
        <w:t>моделі</w:t>
      </w:r>
      <w:proofErr w:type="spellEnd"/>
      <w:r w:rsidRPr="00FB7172">
        <w:rPr>
          <w:color w:val="333333"/>
          <w:sz w:val="22"/>
          <w:szCs w:val="22"/>
        </w:rPr>
        <w:t xml:space="preserve"> таких </w:t>
      </w:r>
      <w:proofErr w:type="spellStart"/>
      <w:r w:rsidRPr="00FB7172">
        <w:rPr>
          <w:color w:val="333333"/>
          <w:sz w:val="22"/>
          <w:szCs w:val="22"/>
        </w:rPr>
        <w:t>транспортних</w:t>
      </w:r>
      <w:proofErr w:type="spellEnd"/>
      <w:r w:rsidRPr="00FB7172">
        <w:rPr>
          <w:color w:val="333333"/>
          <w:sz w:val="22"/>
          <w:szCs w:val="22"/>
        </w:rPr>
        <w:t xml:space="preserve"> </w:t>
      </w:r>
      <w:proofErr w:type="spellStart"/>
      <w:r w:rsidRPr="00FB7172">
        <w:rPr>
          <w:color w:val="333333"/>
          <w:sz w:val="22"/>
          <w:szCs w:val="22"/>
        </w:rPr>
        <w:t>засобів</w:t>
      </w:r>
      <w:proofErr w:type="spellEnd"/>
      <w:r w:rsidRPr="00FB7172">
        <w:rPr>
          <w:color w:val="333333"/>
          <w:sz w:val="22"/>
          <w:szCs w:val="22"/>
        </w:rPr>
        <w:t xml:space="preserve"> з </w:t>
      </w:r>
      <w:proofErr w:type="spellStart"/>
      <w:r w:rsidRPr="00FB7172">
        <w:rPr>
          <w:color w:val="333333"/>
          <w:sz w:val="22"/>
          <w:szCs w:val="22"/>
        </w:rPr>
        <w:t>урахуванням</w:t>
      </w:r>
      <w:proofErr w:type="spellEnd"/>
      <w:r w:rsidRPr="00FB7172">
        <w:rPr>
          <w:color w:val="333333"/>
          <w:sz w:val="22"/>
          <w:szCs w:val="22"/>
        </w:rPr>
        <w:t xml:space="preserve"> року </w:t>
      </w:r>
      <w:proofErr w:type="spellStart"/>
      <w:r w:rsidRPr="00FB7172">
        <w:rPr>
          <w:color w:val="333333"/>
          <w:sz w:val="22"/>
          <w:szCs w:val="22"/>
        </w:rPr>
        <w:t>випуску</w:t>
      </w:r>
      <w:proofErr w:type="spellEnd"/>
      <w:r w:rsidRPr="00FB7172">
        <w:rPr>
          <w:color w:val="333333"/>
          <w:sz w:val="22"/>
          <w:szCs w:val="22"/>
        </w:rPr>
        <w:t xml:space="preserve"> та </w:t>
      </w:r>
      <w:proofErr w:type="spellStart"/>
      <w:r w:rsidRPr="00FB7172">
        <w:rPr>
          <w:color w:val="333333"/>
          <w:sz w:val="22"/>
          <w:szCs w:val="22"/>
        </w:rPr>
        <w:t>пробігу</w:t>
      </w:r>
      <w:proofErr w:type="spellEnd"/>
      <w:r w:rsidRPr="00FB7172">
        <w:rPr>
          <w:color w:val="333333"/>
          <w:sz w:val="22"/>
          <w:szCs w:val="22"/>
        </w:rPr>
        <w:t xml:space="preserve">, на </w:t>
      </w:r>
      <w:proofErr w:type="spellStart"/>
      <w:r w:rsidRPr="00FB7172">
        <w:rPr>
          <w:color w:val="333333"/>
          <w:sz w:val="22"/>
          <w:szCs w:val="22"/>
        </w:rPr>
        <w:t>підставі</w:t>
      </w:r>
      <w:proofErr w:type="spellEnd"/>
      <w:r w:rsidRPr="00FB7172">
        <w:rPr>
          <w:color w:val="333333"/>
          <w:sz w:val="22"/>
          <w:szCs w:val="22"/>
        </w:rPr>
        <w:t xml:space="preserve"> </w:t>
      </w:r>
      <w:proofErr w:type="spellStart"/>
      <w:r w:rsidRPr="00FB7172">
        <w:rPr>
          <w:color w:val="333333"/>
          <w:sz w:val="22"/>
          <w:szCs w:val="22"/>
        </w:rPr>
        <w:t>аналізу</w:t>
      </w:r>
      <w:proofErr w:type="spellEnd"/>
      <w:r w:rsidRPr="00FB7172">
        <w:rPr>
          <w:color w:val="333333"/>
          <w:sz w:val="22"/>
          <w:szCs w:val="22"/>
        </w:rPr>
        <w:t xml:space="preserve"> </w:t>
      </w:r>
      <w:proofErr w:type="spellStart"/>
      <w:r w:rsidRPr="00FB7172">
        <w:rPr>
          <w:color w:val="333333"/>
          <w:sz w:val="22"/>
          <w:szCs w:val="22"/>
        </w:rPr>
        <w:t>фактичних</w:t>
      </w:r>
      <w:proofErr w:type="spellEnd"/>
      <w:r w:rsidRPr="00FB7172">
        <w:rPr>
          <w:color w:val="333333"/>
          <w:sz w:val="22"/>
          <w:szCs w:val="22"/>
        </w:rPr>
        <w:t xml:space="preserve"> </w:t>
      </w:r>
      <w:proofErr w:type="spellStart"/>
      <w:r w:rsidRPr="00FB7172">
        <w:rPr>
          <w:color w:val="333333"/>
          <w:sz w:val="22"/>
          <w:szCs w:val="22"/>
        </w:rPr>
        <w:t>цін</w:t>
      </w:r>
      <w:proofErr w:type="spellEnd"/>
      <w:r w:rsidRPr="00FB7172">
        <w:rPr>
          <w:color w:val="333333"/>
          <w:sz w:val="22"/>
          <w:szCs w:val="22"/>
        </w:rPr>
        <w:t xml:space="preserve"> продажу </w:t>
      </w:r>
      <w:proofErr w:type="spellStart"/>
      <w:r w:rsidRPr="00FB7172">
        <w:rPr>
          <w:color w:val="333333"/>
          <w:sz w:val="22"/>
          <w:szCs w:val="22"/>
        </w:rPr>
        <w:t>відповідних</w:t>
      </w:r>
      <w:proofErr w:type="spellEnd"/>
      <w:r w:rsidRPr="00FB7172">
        <w:rPr>
          <w:color w:val="333333"/>
          <w:sz w:val="22"/>
          <w:szCs w:val="22"/>
        </w:rPr>
        <w:t xml:space="preserve"> </w:t>
      </w:r>
      <w:proofErr w:type="spellStart"/>
      <w:r w:rsidRPr="00FB7172">
        <w:rPr>
          <w:color w:val="333333"/>
          <w:sz w:val="22"/>
          <w:szCs w:val="22"/>
        </w:rPr>
        <w:t>транспортних</w:t>
      </w:r>
      <w:proofErr w:type="spellEnd"/>
      <w:r w:rsidRPr="00FB7172">
        <w:rPr>
          <w:color w:val="333333"/>
          <w:sz w:val="22"/>
          <w:szCs w:val="22"/>
        </w:rPr>
        <w:t xml:space="preserve"> </w:t>
      </w:r>
      <w:proofErr w:type="spellStart"/>
      <w:r w:rsidRPr="00FB7172">
        <w:rPr>
          <w:color w:val="333333"/>
          <w:sz w:val="22"/>
          <w:szCs w:val="22"/>
        </w:rPr>
        <w:t>засобів</w:t>
      </w:r>
      <w:proofErr w:type="spellEnd"/>
      <w:r w:rsidRPr="00FB7172">
        <w:rPr>
          <w:color w:val="333333"/>
          <w:sz w:val="22"/>
          <w:szCs w:val="22"/>
        </w:rPr>
        <w:t xml:space="preserve">), і </w:t>
      </w:r>
      <w:proofErr w:type="spellStart"/>
      <w:r w:rsidRPr="00FB7172">
        <w:rPr>
          <w:color w:val="333333"/>
          <w:sz w:val="22"/>
          <w:szCs w:val="22"/>
        </w:rPr>
        <w:t>оприлюднюється</w:t>
      </w:r>
      <w:proofErr w:type="spellEnd"/>
      <w:r w:rsidRPr="00FB7172">
        <w:rPr>
          <w:color w:val="333333"/>
          <w:sz w:val="22"/>
          <w:szCs w:val="22"/>
        </w:rPr>
        <w:t xml:space="preserve"> на </w:t>
      </w:r>
      <w:proofErr w:type="spellStart"/>
      <w:r w:rsidRPr="00FB7172">
        <w:rPr>
          <w:color w:val="333333"/>
          <w:sz w:val="22"/>
          <w:szCs w:val="22"/>
        </w:rPr>
        <w:t>офіційному</w:t>
      </w:r>
      <w:proofErr w:type="spellEnd"/>
      <w:r w:rsidRPr="00FB7172">
        <w:rPr>
          <w:color w:val="333333"/>
          <w:sz w:val="22"/>
          <w:szCs w:val="22"/>
        </w:rPr>
        <w:t xml:space="preserve"> веб-</w:t>
      </w:r>
      <w:proofErr w:type="spellStart"/>
      <w:r w:rsidRPr="00FB7172">
        <w:rPr>
          <w:color w:val="333333"/>
          <w:sz w:val="22"/>
          <w:szCs w:val="22"/>
        </w:rPr>
        <w:t>сайті</w:t>
      </w:r>
      <w:proofErr w:type="spellEnd"/>
      <w:r w:rsidRPr="00FB7172">
        <w:rPr>
          <w:color w:val="333333"/>
          <w:sz w:val="22"/>
          <w:szCs w:val="22"/>
        </w:rPr>
        <w:t xml:space="preserve"> </w:t>
      </w:r>
      <w:proofErr w:type="spellStart"/>
      <w:r w:rsidRPr="00FB7172">
        <w:rPr>
          <w:color w:val="333333"/>
          <w:sz w:val="22"/>
          <w:szCs w:val="22"/>
        </w:rPr>
        <w:t>цього</w:t>
      </w:r>
      <w:proofErr w:type="spellEnd"/>
      <w:r w:rsidRPr="00FB7172">
        <w:rPr>
          <w:color w:val="333333"/>
          <w:sz w:val="22"/>
          <w:szCs w:val="22"/>
        </w:rPr>
        <w:t xml:space="preserve"> органу в </w:t>
      </w:r>
      <w:proofErr w:type="spellStart"/>
      <w:r w:rsidRPr="00FB7172">
        <w:rPr>
          <w:color w:val="333333"/>
          <w:sz w:val="22"/>
          <w:szCs w:val="22"/>
        </w:rPr>
        <w:t>режимі</w:t>
      </w:r>
      <w:proofErr w:type="spellEnd"/>
      <w:r w:rsidRPr="00FB7172">
        <w:rPr>
          <w:color w:val="333333"/>
          <w:sz w:val="22"/>
          <w:szCs w:val="22"/>
        </w:rPr>
        <w:t xml:space="preserve"> </w:t>
      </w:r>
      <w:proofErr w:type="spellStart"/>
      <w:r w:rsidRPr="00FB7172">
        <w:rPr>
          <w:color w:val="333333"/>
          <w:sz w:val="22"/>
          <w:szCs w:val="22"/>
        </w:rPr>
        <w:t>вільного</w:t>
      </w:r>
      <w:proofErr w:type="spellEnd"/>
      <w:r w:rsidRPr="00FB7172">
        <w:rPr>
          <w:color w:val="333333"/>
          <w:sz w:val="22"/>
          <w:szCs w:val="22"/>
        </w:rPr>
        <w:t xml:space="preserve"> доступу до 10 числа </w:t>
      </w:r>
      <w:proofErr w:type="spellStart"/>
      <w:r w:rsidRPr="00FB7172">
        <w:rPr>
          <w:color w:val="333333"/>
          <w:sz w:val="22"/>
          <w:szCs w:val="22"/>
        </w:rPr>
        <w:t>місяця</w:t>
      </w:r>
      <w:proofErr w:type="spellEnd"/>
      <w:r w:rsidRPr="00FB7172">
        <w:rPr>
          <w:color w:val="333333"/>
          <w:sz w:val="22"/>
          <w:szCs w:val="22"/>
        </w:rPr>
        <w:t xml:space="preserve">, </w:t>
      </w:r>
      <w:proofErr w:type="spellStart"/>
      <w:r w:rsidRPr="00FB7172">
        <w:rPr>
          <w:color w:val="333333"/>
          <w:sz w:val="22"/>
          <w:szCs w:val="22"/>
        </w:rPr>
        <w:t>наступного</w:t>
      </w:r>
      <w:proofErr w:type="spellEnd"/>
      <w:r w:rsidRPr="00FB7172">
        <w:rPr>
          <w:color w:val="333333"/>
          <w:sz w:val="22"/>
          <w:szCs w:val="22"/>
        </w:rPr>
        <w:t xml:space="preserve"> за </w:t>
      </w:r>
      <w:proofErr w:type="spellStart"/>
      <w:r w:rsidRPr="00FB7172">
        <w:rPr>
          <w:color w:val="333333"/>
          <w:sz w:val="22"/>
          <w:szCs w:val="22"/>
        </w:rPr>
        <w:t>звітним</w:t>
      </w:r>
      <w:proofErr w:type="spellEnd"/>
      <w:r w:rsidRPr="00FB7172">
        <w:rPr>
          <w:color w:val="333333"/>
          <w:sz w:val="22"/>
          <w:szCs w:val="22"/>
        </w:rPr>
        <w:t xml:space="preserve"> кварталом.</w:t>
      </w:r>
    </w:p>
    <w:p w:rsidR="00292A97" w:rsidRDefault="00292A97" w:rsidP="00292A97">
      <w:pPr>
        <w:ind w:firstLine="567"/>
        <w:jc w:val="both"/>
        <w:rPr>
          <w:color w:val="333333"/>
          <w:lang w:val="uk-UA"/>
        </w:rPr>
      </w:pPr>
      <w:proofErr w:type="spellStart"/>
      <w:r w:rsidRPr="00FB7172">
        <w:rPr>
          <w:color w:val="333333"/>
        </w:rPr>
        <w:t>Дохід</w:t>
      </w:r>
      <w:proofErr w:type="spellEnd"/>
      <w:r w:rsidRPr="00FB7172">
        <w:rPr>
          <w:color w:val="333333"/>
        </w:rPr>
        <w:t xml:space="preserve"> </w:t>
      </w:r>
      <w:proofErr w:type="spellStart"/>
      <w:r w:rsidRPr="00FB7172">
        <w:rPr>
          <w:color w:val="333333"/>
        </w:rPr>
        <w:t>від</w:t>
      </w:r>
      <w:proofErr w:type="spellEnd"/>
      <w:r w:rsidRPr="00FB7172">
        <w:rPr>
          <w:color w:val="333333"/>
        </w:rPr>
        <w:t xml:space="preserve"> </w:t>
      </w:r>
      <w:proofErr w:type="spellStart"/>
      <w:r w:rsidRPr="00FB7172">
        <w:rPr>
          <w:color w:val="333333"/>
        </w:rPr>
        <w:t>операцій</w:t>
      </w:r>
      <w:proofErr w:type="spellEnd"/>
      <w:r w:rsidRPr="00FB7172">
        <w:rPr>
          <w:color w:val="333333"/>
        </w:rPr>
        <w:t xml:space="preserve"> з продажу </w:t>
      </w:r>
      <w:proofErr w:type="spellStart"/>
      <w:r w:rsidRPr="00FB7172">
        <w:rPr>
          <w:color w:val="333333"/>
        </w:rPr>
        <w:t>об'єктів</w:t>
      </w:r>
      <w:proofErr w:type="spellEnd"/>
      <w:r w:rsidRPr="00FB7172">
        <w:rPr>
          <w:color w:val="333333"/>
        </w:rPr>
        <w:t xml:space="preserve"> </w:t>
      </w:r>
      <w:proofErr w:type="spellStart"/>
      <w:r w:rsidRPr="00FB7172">
        <w:rPr>
          <w:color w:val="333333"/>
        </w:rPr>
        <w:t>рухомого</w:t>
      </w:r>
      <w:proofErr w:type="spellEnd"/>
      <w:r w:rsidRPr="00FB7172">
        <w:rPr>
          <w:color w:val="333333"/>
        </w:rPr>
        <w:t xml:space="preserve"> майна, </w:t>
      </w:r>
      <w:proofErr w:type="spellStart"/>
      <w:r w:rsidRPr="00FB7172">
        <w:rPr>
          <w:color w:val="333333"/>
        </w:rPr>
        <w:t>що</w:t>
      </w:r>
      <w:proofErr w:type="spellEnd"/>
      <w:r w:rsidRPr="00FB7172">
        <w:rPr>
          <w:color w:val="333333"/>
        </w:rPr>
        <w:t xml:space="preserve"> </w:t>
      </w:r>
      <w:proofErr w:type="spellStart"/>
      <w:r w:rsidRPr="00FB7172">
        <w:rPr>
          <w:color w:val="333333"/>
        </w:rPr>
        <w:t>здійснюються</w:t>
      </w:r>
      <w:proofErr w:type="spellEnd"/>
      <w:r w:rsidRPr="00FB7172">
        <w:rPr>
          <w:color w:val="333333"/>
        </w:rPr>
        <w:t xml:space="preserve"> </w:t>
      </w:r>
      <w:proofErr w:type="spellStart"/>
      <w:r w:rsidRPr="00FB7172">
        <w:rPr>
          <w:color w:val="333333"/>
        </w:rPr>
        <w:t>фізичними</w:t>
      </w:r>
      <w:proofErr w:type="spellEnd"/>
      <w:r w:rsidRPr="00FB7172">
        <w:rPr>
          <w:color w:val="333333"/>
        </w:rPr>
        <w:t xml:space="preserve"> особами - нерезидентами, </w:t>
      </w:r>
      <w:proofErr w:type="spellStart"/>
      <w:r w:rsidRPr="00FB7172">
        <w:rPr>
          <w:color w:val="333333"/>
        </w:rPr>
        <w:t>оподатковується</w:t>
      </w:r>
      <w:proofErr w:type="spellEnd"/>
      <w:r w:rsidRPr="00FB7172">
        <w:rPr>
          <w:color w:val="333333"/>
        </w:rPr>
        <w:t xml:space="preserve"> за </w:t>
      </w:r>
      <w:proofErr w:type="spellStart"/>
      <w:r w:rsidRPr="00FB7172">
        <w:rPr>
          <w:color w:val="333333"/>
        </w:rPr>
        <w:t>ставкою</w:t>
      </w:r>
      <w:proofErr w:type="spellEnd"/>
      <w:r w:rsidRPr="00FB7172">
        <w:rPr>
          <w:color w:val="333333"/>
        </w:rPr>
        <w:t xml:space="preserve"> 18%.</w:t>
      </w:r>
    </w:p>
    <w:p w:rsidR="00292A97" w:rsidRDefault="00292A97" w:rsidP="00292A97">
      <w:pPr>
        <w:ind w:firstLine="567"/>
        <w:jc w:val="right"/>
        <w:rPr>
          <w:b/>
          <w:color w:val="333333"/>
          <w:lang w:val="uk-UA"/>
        </w:rPr>
      </w:pPr>
      <w:proofErr w:type="spellStart"/>
      <w:r w:rsidRPr="00FB7172">
        <w:rPr>
          <w:b/>
          <w:color w:val="333333"/>
          <w:lang w:val="uk-UA"/>
        </w:rPr>
        <w:t>Старобільське</w:t>
      </w:r>
      <w:proofErr w:type="spellEnd"/>
      <w:r w:rsidRPr="00FB7172">
        <w:rPr>
          <w:b/>
          <w:color w:val="333333"/>
          <w:lang w:val="uk-UA"/>
        </w:rPr>
        <w:t xml:space="preserve"> управління</w:t>
      </w:r>
    </w:p>
    <w:p w:rsidR="00876DC9" w:rsidRDefault="00876DC9">
      <w:bookmarkStart w:id="0" w:name="_GoBack"/>
      <w:bookmarkEnd w:id="0"/>
    </w:p>
    <w:sectPr w:rsidR="0087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75"/>
    <w:rsid w:val="00292A97"/>
    <w:rsid w:val="00303005"/>
    <w:rsid w:val="00876DC9"/>
    <w:rsid w:val="00EA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3F9"/>
  <w15:chartTrackingRefBased/>
  <w15:docId w15:val="{5564A093-6CA7-401D-AD01-8AB4A7E9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05"/>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03005"/>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03005"/>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locked/>
    <w:rsid w:val="003030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1896</Characters>
  <Application>Microsoft Office Word</Application>
  <DocSecurity>0</DocSecurity>
  <Lines>15</Lines>
  <Paragraphs>4</Paragraphs>
  <ScaleCrop>false</ScaleCrop>
  <Company>SPecialiST RePack</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2020-03-16T11:44:00Z</dcterms:created>
  <dcterms:modified xsi:type="dcterms:W3CDTF">2020-03-16T11:47:00Z</dcterms:modified>
</cp:coreProperties>
</file>