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CC2" w:rsidRPr="00D80108" w:rsidRDefault="00F67CC2" w:rsidP="00F67CC2">
      <w:pPr>
        <w:pStyle w:val="Default"/>
        <w:jc w:val="center"/>
        <w:rPr>
          <w:b/>
          <w:bCs/>
        </w:rPr>
      </w:pPr>
      <w:r w:rsidRPr="00157CD9">
        <w:rPr>
          <w:b/>
          <w:bCs/>
          <w:color w:val="333333"/>
          <w:sz w:val="22"/>
          <w:szCs w:val="22"/>
          <w:lang w:val="uk-UA" w:eastAsia="en-US"/>
        </w:rPr>
        <w:t>Скористайтесь чатом «Контакт-центр Податкової» та отримайте відповіді на запитання з оподаткування</w:t>
      </w:r>
    </w:p>
    <w:p w:rsidR="00F67CC2" w:rsidRPr="00215A95" w:rsidRDefault="00F67CC2" w:rsidP="00F67CC2">
      <w:pPr>
        <w:pStyle w:val="Default"/>
        <w:ind w:firstLine="708"/>
        <w:jc w:val="center"/>
        <w:rPr>
          <w:b/>
          <w:sz w:val="28"/>
          <w:szCs w:val="28"/>
        </w:rPr>
      </w:pPr>
    </w:p>
    <w:p w:rsidR="00F67CC2" w:rsidRPr="00157CD9" w:rsidRDefault="00F67CC2" w:rsidP="00F67CC2">
      <w:pPr>
        <w:pStyle w:val="Default"/>
        <w:ind w:firstLine="708"/>
        <w:jc w:val="both"/>
        <w:rPr>
          <w:bCs/>
          <w:color w:val="333333"/>
          <w:sz w:val="22"/>
          <w:szCs w:val="22"/>
          <w:lang w:val="uk-UA" w:eastAsia="en-US"/>
        </w:rPr>
      </w:pPr>
      <w:proofErr w:type="spellStart"/>
      <w:r w:rsidRPr="00157CD9">
        <w:rPr>
          <w:bCs/>
          <w:color w:val="333333"/>
          <w:sz w:val="22"/>
          <w:szCs w:val="22"/>
          <w:lang w:val="uk-UA" w:eastAsia="en-US"/>
        </w:rPr>
        <w:t>Старобільське</w:t>
      </w:r>
      <w:proofErr w:type="spellEnd"/>
      <w:r w:rsidRPr="00157CD9">
        <w:rPr>
          <w:bCs/>
          <w:color w:val="333333"/>
          <w:sz w:val="22"/>
          <w:szCs w:val="22"/>
          <w:lang w:val="uk-UA" w:eastAsia="en-US"/>
        </w:rPr>
        <w:t xml:space="preserve"> управління Головного управління ДПС у Луганській області повідомляє, що відтепер Контакт-центр Державної податкової служби України має чат в Загальнодоступному інформаційно-довідковому ресурсі та в </w:t>
      </w:r>
      <w:proofErr w:type="spellStart"/>
      <w:r w:rsidRPr="00157CD9">
        <w:rPr>
          <w:bCs/>
          <w:color w:val="333333"/>
          <w:sz w:val="22"/>
          <w:szCs w:val="22"/>
          <w:lang w:val="uk-UA" w:eastAsia="en-US"/>
        </w:rPr>
        <w:t>месенджерах</w:t>
      </w:r>
      <w:proofErr w:type="spellEnd"/>
      <w:r w:rsidRPr="00157CD9">
        <w:rPr>
          <w:bCs/>
          <w:color w:val="333333"/>
          <w:sz w:val="22"/>
          <w:szCs w:val="22"/>
          <w:lang w:val="uk-UA" w:eastAsia="en-US"/>
        </w:rPr>
        <w:t xml:space="preserve"> – </w:t>
      </w:r>
      <w:proofErr w:type="spellStart"/>
      <w:r w:rsidRPr="00157CD9">
        <w:rPr>
          <w:bCs/>
          <w:color w:val="333333"/>
          <w:sz w:val="22"/>
          <w:szCs w:val="22"/>
          <w:lang w:val="uk-UA" w:eastAsia="en-US"/>
        </w:rPr>
        <w:t>viber</w:t>
      </w:r>
      <w:proofErr w:type="spellEnd"/>
      <w:r w:rsidRPr="00157CD9">
        <w:rPr>
          <w:bCs/>
          <w:color w:val="333333"/>
          <w:sz w:val="22"/>
          <w:szCs w:val="22"/>
          <w:lang w:val="uk-UA" w:eastAsia="en-US"/>
        </w:rPr>
        <w:t xml:space="preserve"> і </w:t>
      </w:r>
      <w:proofErr w:type="spellStart"/>
      <w:r w:rsidRPr="00157CD9">
        <w:rPr>
          <w:bCs/>
          <w:color w:val="333333"/>
          <w:sz w:val="22"/>
          <w:szCs w:val="22"/>
          <w:lang w:val="uk-UA" w:eastAsia="en-US"/>
        </w:rPr>
        <w:t>telegram</w:t>
      </w:r>
      <w:proofErr w:type="spellEnd"/>
      <w:r w:rsidRPr="00157CD9">
        <w:rPr>
          <w:bCs/>
          <w:color w:val="333333"/>
          <w:sz w:val="22"/>
          <w:szCs w:val="22"/>
          <w:lang w:val="uk-UA" w:eastAsia="en-US"/>
        </w:rPr>
        <w:t xml:space="preserve">. </w:t>
      </w:r>
    </w:p>
    <w:p w:rsidR="00F67CC2" w:rsidRPr="00157CD9" w:rsidRDefault="00F67CC2" w:rsidP="00F67CC2">
      <w:pPr>
        <w:pStyle w:val="Default"/>
        <w:ind w:firstLine="708"/>
        <w:jc w:val="both"/>
        <w:rPr>
          <w:bCs/>
          <w:color w:val="333333"/>
          <w:sz w:val="22"/>
          <w:szCs w:val="22"/>
          <w:lang w:val="uk-UA" w:eastAsia="en-US"/>
        </w:rPr>
      </w:pPr>
      <w:r w:rsidRPr="00157CD9">
        <w:rPr>
          <w:bCs/>
          <w:color w:val="333333"/>
          <w:sz w:val="22"/>
          <w:szCs w:val="22"/>
          <w:lang w:val="uk-UA" w:eastAsia="en-US"/>
        </w:rPr>
        <w:t xml:space="preserve">До нього можна приєднатися з </w:t>
      </w:r>
      <w:proofErr w:type="spellStart"/>
      <w:r w:rsidRPr="00157CD9">
        <w:rPr>
          <w:bCs/>
          <w:color w:val="333333"/>
          <w:sz w:val="22"/>
          <w:szCs w:val="22"/>
          <w:lang w:val="uk-UA" w:eastAsia="en-US"/>
        </w:rPr>
        <w:t>вебпорталу</w:t>
      </w:r>
      <w:proofErr w:type="spellEnd"/>
      <w:r w:rsidRPr="00157CD9">
        <w:rPr>
          <w:bCs/>
          <w:color w:val="333333"/>
          <w:sz w:val="22"/>
          <w:szCs w:val="22"/>
          <w:lang w:val="uk-UA" w:eastAsia="en-US"/>
        </w:rPr>
        <w:t xml:space="preserve"> Державної податкової служби України, розділ «Загальнодоступний інформаційно-довідковий ресурс» https://tax.gov.ua/, а також безпосередньо з сайту Загальнодоступного інформаційно-довідкового ресурсу (ЗІР) https://zir.tax.gov.ua/. </w:t>
      </w:r>
    </w:p>
    <w:p w:rsidR="00F67CC2" w:rsidRPr="00157CD9" w:rsidRDefault="00F67CC2" w:rsidP="00F67CC2">
      <w:pPr>
        <w:ind w:firstLine="708"/>
        <w:jc w:val="both"/>
        <w:rPr>
          <w:bCs/>
          <w:color w:val="333333"/>
          <w:lang w:val="uk-UA"/>
        </w:rPr>
      </w:pPr>
      <w:r w:rsidRPr="00157CD9">
        <w:rPr>
          <w:bCs/>
          <w:color w:val="333333"/>
          <w:lang w:val="uk-UA"/>
        </w:rPr>
        <w:t>Використовуючи чат спілкування, Ви можете самостійно визначити якість отриманої відповіді, а Ваша оцінка допоможе у наповненні «Бази знань» та підвищенні рівня інформаційно-довідкових послуг ДПС.</w:t>
      </w:r>
    </w:p>
    <w:p w:rsidR="00F67CC2" w:rsidRPr="00157CD9" w:rsidRDefault="00F67CC2" w:rsidP="00F67CC2">
      <w:pPr>
        <w:pStyle w:val="nospacing"/>
        <w:shd w:val="clear" w:color="auto" w:fill="FFFFFF"/>
        <w:spacing w:before="0" w:beforeAutospacing="0" w:after="0" w:afterAutospacing="0"/>
        <w:ind w:firstLine="567"/>
        <w:jc w:val="right"/>
        <w:rPr>
          <w:b/>
          <w:bCs/>
          <w:color w:val="333333"/>
          <w:sz w:val="22"/>
          <w:szCs w:val="22"/>
          <w:lang w:val="uk-UA" w:eastAsia="en-US"/>
        </w:rPr>
      </w:pPr>
      <w:proofErr w:type="spellStart"/>
      <w:r w:rsidRPr="00157CD9">
        <w:rPr>
          <w:b/>
          <w:bCs/>
          <w:color w:val="333333"/>
          <w:sz w:val="22"/>
          <w:szCs w:val="22"/>
          <w:lang w:val="uk-UA" w:eastAsia="en-US"/>
        </w:rPr>
        <w:t>Старобільське</w:t>
      </w:r>
      <w:proofErr w:type="spellEnd"/>
      <w:r w:rsidRPr="00157CD9">
        <w:rPr>
          <w:b/>
          <w:bCs/>
          <w:color w:val="333333"/>
          <w:sz w:val="22"/>
          <w:szCs w:val="22"/>
          <w:lang w:val="uk-UA" w:eastAsia="en-US"/>
        </w:rPr>
        <w:t xml:space="preserve"> управління</w:t>
      </w:r>
    </w:p>
    <w:p w:rsidR="00F67CC2" w:rsidRPr="0096496F" w:rsidRDefault="00F67CC2" w:rsidP="00F67CC2">
      <w:pPr>
        <w:rPr>
          <w:lang w:val="en-US"/>
        </w:rPr>
      </w:pPr>
    </w:p>
    <w:p w:rsidR="00461EE2" w:rsidRPr="00461EE2" w:rsidRDefault="00461EE2" w:rsidP="00461EE2">
      <w:pPr>
        <w:pStyle w:val="a6"/>
        <w:ind w:left="0" w:firstLine="708"/>
        <w:jc w:val="both"/>
        <w:rPr>
          <w:sz w:val="28"/>
          <w:szCs w:val="28"/>
          <w:lang w:val="uk-UA"/>
        </w:rPr>
      </w:pPr>
      <w:bookmarkStart w:id="0" w:name="_GoBack"/>
      <w:bookmarkEnd w:id="0"/>
    </w:p>
    <w:sectPr w:rsidR="00461EE2" w:rsidRPr="00461E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altName w:val="Arial"/>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00002FF" w:usb1="4000ACFF" w:usb2="00000001" w:usb3="00000000" w:csb0="0000019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750E28"/>
    <w:multiLevelType w:val="hybridMultilevel"/>
    <w:tmpl w:val="DD082CCC"/>
    <w:lvl w:ilvl="0" w:tplc="EF9258C4">
      <w:start w:val="1"/>
      <w:numFmt w:val="decimal"/>
      <w:lvlText w:val="%1."/>
      <w:lvlJc w:val="left"/>
      <w:pPr>
        <w:ind w:left="720" w:hanging="360"/>
      </w:pPr>
      <w:rPr>
        <w:rFonts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112C7C"/>
    <w:multiLevelType w:val="hybridMultilevel"/>
    <w:tmpl w:val="DB3643D6"/>
    <w:lvl w:ilvl="0" w:tplc="06DC602C">
      <w:start w:val="1"/>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835"/>
    <w:rsid w:val="000A0818"/>
    <w:rsid w:val="000F0775"/>
    <w:rsid w:val="00217636"/>
    <w:rsid w:val="002F7BE1"/>
    <w:rsid w:val="00461EE2"/>
    <w:rsid w:val="004B6BC6"/>
    <w:rsid w:val="005026AD"/>
    <w:rsid w:val="005A64ED"/>
    <w:rsid w:val="00703002"/>
    <w:rsid w:val="0072366C"/>
    <w:rsid w:val="007B2085"/>
    <w:rsid w:val="008A6D29"/>
    <w:rsid w:val="009450D2"/>
    <w:rsid w:val="00A244E0"/>
    <w:rsid w:val="00A569C3"/>
    <w:rsid w:val="00A60F1D"/>
    <w:rsid w:val="00A85D21"/>
    <w:rsid w:val="00AA0CCF"/>
    <w:rsid w:val="00B92B00"/>
    <w:rsid w:val="00CD27E8"/>
    <w:rsid w:val="00D70DB7"/>
    <w:rsid w:val="00DD7835"/>
    <w:rsid w:val="00E15C65"/>
    <w:rsid w:val="00EC782C"/>
    <w:rsid w:val="00F678A5"/>
    <w:rsid w:val="00F67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6272C"/>
  <w15:chartTrackingRefBased/>
  <w15:docId w15:val="{0DA665C3-9DA2-4DE1-8606-BBB2438B5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0D2"/>
    <w:pPr>
      <w:autoSpaceDE w:val="0"/>
      <w:autoSpaceDN w:val="0"/>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0A0818"/>
    <w:pPr>
      <w:autoSpaceDE/>
      <w:autoSpaceDN/>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1"/>
    <w:uiPriority w:val="99"/>
    <w:rsid w:val="009450D2"/>
    <w:pPr>
      <w:autoSpaceDE/>
      <w:autoSpaceDN/>
      <w:spacing w:before="100" w:beforeAutospacing="1" w:after="100" w:afterAutospacing="1"/>
    </w:pPr>
    <w:rPr>
      <w:lang w:eastAsia="ru-RU"/>
    </w:rPr>
  </w:style>
  <w:style w:type="paragraph" w:customStyle="1" w:styleId="a4">
    <w:name w:val="Знак Знак Знак Знак Знак Знак Знак Знак Знак Знак Знак Знак Знак Знак Знак Знак Знак Знак"/>
    <w:basedOn w:val="a"/>
    <w:uiPriority w:val="99"/>
    <w:rsid w:val="009450D2"/>
    <w:pPr>
      <w:autoSpaceDE/>
      <w:autoSpaceDN/>
    </w:pPr>
    <w:rPr>
      <w:rFonts w:ascii="Verdana" w:hAnsi="Verdana" w:cs="Verdana"/>
      <w:sz w:val="20"/>
      <w:szCs w:val="20"/>
      <w:lang w:val="en-US" w:eastAsia="en-US"/>
    </w:rPr>
  </w:style>
  <w:style w:type="character" w:customStyle="1" w:styleId="11">
    <w:name w:val="Обычный (веб) Знак1"/>
    <w:aliases w:val="Обычный (Web) Знак,Звичайний (веб) Знак Знак Знак,Обычный (Web)1 Знак,Обычный (Web)11 Знак,Обычный (веб) Знак Знак,Знак1 Знак Знак1,Знак1 Знак Знак Знак1,Знак1 Знак Знак Знак Знак Знак Знак Знак Знак,Знак1 Знак Знак Знак Знак"/>
    <w:link w:val="a3"/>
    <w:uiPriority w:val="99"/>
    <w:locked/>
    <w:rsid w:val="009450D2"/>
    <w:rPr>
      <w:rFonts w:ascii="Times New Roman" w:eastAsia="Times New Roman" w:hAnsi="Times New Roman" w:cs="Times New Roman"/>
      <w:sz w:val="24"/>
      <w:szCs w:val="24"/>
      <w:lang w:eastAsia="ru-RU"/>
    </w:rPr>
  </w:style>
  <w:style w:type="character" w:customStyle="1" w:styleId="textexposedshow">
    <w:name w:val="text_exposed_show"/>
    <w:basedOn w:val="a0"/>
    <w:rsid w:val="000A0818"/>
  </w:style>
  <w:style w:type="character" w:styleId="a5">
    <w:name w:val="Hyperlink"/>
    <w:basedOn w:val="a0"/>
    <w:uiPriority w:val="99"/>
    <w:semiHidden/>
    <w:unhideWhenUsed/>
    <w:rsid w:val="000A0818"/>
    <w:rPr>
      <w:color w:val="0000FF"/>
      <w:u w:val="single"/>
    </w:rPr>
  </w:style>
  <w:style w:type="character" w:customStyle="1" w:styleId="10">
    <w:name w:val="Заголовок 1 Знак"/>
    <w:basedOn w:val="a0"/>
    <w:link w:val="1"/>
    <w:uiPriority w:val="9"/>
    <w:rsid w:val="000A0818"/>
    <w:rPr>
      <w:rFonts w:ascii="Times New Roman" w:eastAsia="Times New Roman" w:hAnsi="Times New Roman" w:cs="Times New Roman"/>
      <w:b/>
      <w:bCs/>
      <w:kern w:val="36"/>
      <w:sz w:val="48"/>
      <w:szCs w:val="48"/>
      <w:lang w:eastAsia="ru-RU"/>
    </w:rPr>
  </w:style>
  <w:style w:type="paragraph" w:customStyle="1" w:styleId="12">
    <w:name w:val="Дата1"/>
    <w:basedOn w:val="a"/>
    <w:rsid w:val="000A0818"/>
    <w:pPr>
      <w:autoSpaceDE/>
      <w:autoSpaceDN/>
      <w:spacing w:before="100" w:beforeAutospacing="1" w:after="100" w:afterAutospacing="1"/>
    </w:pPr>
    <w:rPr>
      <w:lang w:eastAsia="ru-RU"/>
    </w:rPr>
  </w:style>
  <w:style w:type="paragraph" w:styleId="a6">
    <w:name w:val="List Paragraph"/>
    <w:basedOn w:val="a"/>
    <w:uiPriority w:val="34"/>
    <w:qFormat/>
    <w:rsid w:val="00B92B00"/>
    <w:pPr>
      <w:ind w:left="720"/>
      <w:contextualSpacing/>
    </w:pPr>
  </w:style>
  <w:style w:type="character" w:styleId="a7">
    <w:name w:val="Emphasis"/>
    <w:basedOn w:val="a0"/>
    <w:uiPriority w:val="99"/>
    <w:qFormat/>
    <w:rsid w:val="008A6D29"/>
    <w:rPr>
      <w:rFonts w:cs="Times New Roman"/>
      <w:i/>
      <w:iCs/>
    </w:rPr>
  </w:style>
  <w:style w:type="paragraph" w:customStyle="1" w:styleId="nospacing">
    <w:name w:val="nospacing"/>
    <w:basedOn w:val="a"/>
    <w:uiPriority w:val="99"/>
    <w:rsid w:val="007B2085"/>
    <w:pPr>
      <w:autoSpaceDE/>
      <w:autoSpaceDN/>
      <w:spacing w:before="100" w:beforeAutospacing="1" w:after="100" w:afterAutospacing="1"/>
    </w:pPr>
    <w:rPr>
      <w:lang w:eastAsia="ru-RU"/>
    </w:rPr>
  </w:style>
  <w:style w:type="paragraph" w:customStyle="1" w:styleId="Default">
    <w:name w:val="Default"/>
    <w:uiPriority w:val="99"/>
    <w:rsid w:val="00F67CC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76577">
      <w:bodyDiv w:val="1"/>
      <w:marLeft w:val="0"/>
      <w:marRight w:val="0"/>
      <w:marTop w:val="0"/>
      <w:marBottom w:val="0"/>
      <w:divBdr>
        <w:top w:val="none" w:sz="0" w:space="0" w:color="auto"/>
        <w:left w:val="none" w:sz="0" w:space="0" w:color="auto"/>
        <w:bottom w:val="none" w:sz="0" w:space="0" w:color="auto"/>
        <w:right w:val="none" w:sz="0" w:space="0" w:color="auto"/>
      </w:divBdr>
      <w:divsChild>
        <w:div w:id="445124245">
          <w:marLeft w:val="0"/>
          <w:marRight w:val="0"/>
          <w:marTop w:val="0"/>
          <w:marBottom w:val="0"/>
          <w:divBdr>
            <w:top w:val="none" w:sz="0" w:space="0" w:color="auto"/>
            <w:left w:val="none" w:sz="0" w:space="0" w:color="auto"/>
            <w:bottom w:val="none" w:sz="0" w:space="0" w:color="auto"/>
            <w:right w:val="none" w:sz="0" w:space="0" w:color="auto"/>
          </w:divBdr>
        </w:div>
      </w:divsChild>
    </w:div>
    <w:div w:id="2026512515">
      <w:bodyDiv w:val="1"/>
      <w:marLeft w:val="0"/>
      <w:marRight w:val="0"/>
      <w:marTop w:val="0"/>
      <w:marBottom w:val="0"/>
      <w:divBdr>
        <w:top w:val="none" w:sz="0" w:space="0" w:color="auto"/>
        <w:left w:val="none" w:sz="0" w:space="0" w:color="auto"/>
        <w:bottom w:val="none" w:sz="0" w:space="0" w:color="auto"/>
        <w:right w:val="none" w:sz="0" w:space="0" w:color="auto"/>
      </w:divBdr>
      <w:divsChild>
        <w:div w:id="1699234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1</Pages>
  <Words>125</Words>
  <Characters>713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dc:creator>
  <cp:keywords/>
  <dc:description/>
  <cp:lastModifiedBy>Любовь</cp:lastModifiedBy>
  <cp:revision>22</cp:revision>
  <dcterms:created xsi:type="dcterms:W3CDTF">2020-04-13T07:31:00Z</dcterms:created>
  <dcterms:modified xsi:type="dcterms:W3CDTF">2020-06-12T11:41:00Z</dcterms:modified>
</cp:coreProperties>
</file>