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895" w:rsidRDefault="001C4895" w:rsidP="001C4895">
      <w:bookmarkStart w:id="0" w:name="_GoBack"/>
      <w:proofErr w:type="spellStart"/>
      <w:r>
        <w:t>Громади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у </w:t>
      </w:r>
      <w:proofErr w:type="spellStart"/>
      <w:r>
        <w:t>створенні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мережі</w:t>
      </w:r>
      <w:proofErr w:type="spellEnd"/>
    </w:p>
    <w:bookmarkEnd w:id="0"/>
    <w:p w:rsidR="001C4895" w:rsidRDefault="001C4895" w:rsidP="001C4895"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входить по </w:t>
      </w:r>
      <w:proofErr w:type="spellStart"/>
      <w:r>
        <w:t>першочергових</w:t>
      </w:r>
      <w:proofErr w:type="spellEnd"/>
      <w:r>
        <w:t xml:space="preserve"> </w:t>
      </w:r>
      <w:proofErr w:type="spellStart"/>
      <w:r>
        <w:t>кроків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для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в </w:t>
      </w:r>
      <w:proofErr w:type="spellStart"/>
      <w:r>
        <w:t>своїх</w:t>
      </w:r>
      <w:proofErr w:type="spellEnd"/>
      <w:r>
        <w:t xml:space="preserve"> громадах.</w:t>
      </w:r>
    </w:p>
    <w:p w:rsidR="001C4895" w:rsidRDefault="001C4895" w:rsidP="001C4895"/>
    <w:p w:rsidR="001C4895" w:rsidRDefault="001C4895" w:rsidP="001C4895">
      <w:proofErr w:type="spellStart"/>
      <w:r>
        <w:t>Основними</w:t>
      </w:r>
      <w:proofErr w:type="spellEnd"/>
      <w:r>
        <w:t xml:space="preserve"> </w:t>
      </w:r>
      <w:proofErr w:type="spellStart"/>
      <w:r>
        <w:t>завданнями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та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є:</w:t>
      </w:r>
    </w:p>
    <w:p w:rsidR="001C4895" w:rsidRDefault="001C4895" w:rsidP="001C4895"/>
    <w:p w:rsidR="001C4895" w:rsidRDefault="001C4895" w:rsidP="001C4895"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доступності</w:t>
      </w:r>
      <w:proofErr w:type="spellEnd"/>
      <w:r>
        <w:t xml:space="preserve"> </w:t>
      </w:r>
      <w:proofErr w:type="spellStart"/>
      <w:r>
        <w:t>якісної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для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>;</w:t>
      </w:r>
    </w:p>
    <w:p w:rsidR="001C4895" w:rsidRDefault="001C4895" w:rsidP="001C4895"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системності</w:t>
      </w:r>
      <w:proofErr w:type="spellEnd"/>
      <w:r>
        <w:t xml:space="preserve"> та </w:t>
      </w:r>
      <w:proofErr w:type="spellStart"/>
      <w:r>
        <w:t>безперервності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</w:t>
      </w:r>
      <w:proofErr w:type="spellStart"/>
      <w:r>
        <w:t>дошкільна</w:t>
      </w:r>
      <w:proofErr w:type="spellEnd"/>
      <w:r>
        <w:t xml:space="preserve">,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середня</w:t>
      </w:r>
      <w:proofErr w:type="spellEnd"/>
      <w:r>
        <w:t xml:space="preserve"> та </w:t>
      </w:r>
      <w:proofErr w:type="spellStart"/>
      <w:r>
        <w:t>позашкільна</w:t>
      </w:r>
      <w:proofErr w:type="spellEnd"/>
      <w:r>
        <w:t xml:space="preserve"> </w:t>
      </w:r>
      <w:proofErr w:type="spellStart"/>
      <w:r>
        <w:t>освіта</w:t>
      </w:r>
      <w:proofErr w:type="spellEnd"/>
      <w:r>
        <w:t>);</w:t>
      </w:r>
    </w:p>
    <w:p w:rsidR="001C4895" w:rsidRDefault="001C4895" w:rsidP="001C4895">
      <w:proofErr w:type="spellStart"/>
      <w:r>
        <w:t>ефективне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(</w:t>
      </w:r>
      <w:proofErr w:type="spellStart"/>
      <w:r>
        <w:t>кадрових</w:t>
      </w:r>
      <w:proofErr w:type="spellEnd"/>
      <w:r>
        <w:t xml:space="preserve">, </w:t>
      </w:r>
      <w:proofErr w:type="spellStart"/>
      <w:r>
        <w:t>інфраструктурних</w:t>
      </w:r>
      <w:proofErr w:type="spellEnd"/>
      <w:r>
        <w:t xml:space="preserve">, </w:t>
      </w:r>
      <w:proofErr w:type="spellStart"/>
      <w:r>
        <w:t>фінансових</w:t>
      </w:r>
      <w:proofErr w:type="spellEnd"/>
      <w:r>
        <w:t xml:space="preserve">, </w:t>
      </w:r>
      <w:proofErr w:type="spellStart"/>
      <w:r>
        <w:t>матеріально-технічних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).</w:t>
      </w:r>
    </w:p>
    <w:p w:rsidR="001C4895" w:rsidRDefault="001C4895" w:rsidP="001C4895">
      <w:r>
        <w:t xml:space="preserve">Як органам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в ОТГ та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через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?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(характеристики, </w:t>
      </w:r>
      <w:proofErr w:type="spellStart"/>
      <w:r>
        <w:t>ознаки</w:t>
      </w:r>
      <w:proofErr w:type="spellEnd"/>
      <w:r>
        <w:t xml:space="preserve"> та </w:t>
      </w:r>
      <w:proofErr w:type="spellStart"/>
      <w:r>
        <w:t>показники</w:t>
      </w:r>
      <w:proofErr w:type="spellEnd"/>
      <w:r>
        <w:t xml:space="preserve">)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, </w:t>
      </w:r>
      <w:proofErr w:type="spellStart"/>
      <w:r>
        <w:t>допоможуть</w:t>
      </w:r>
      <w:proofErr w:type="spellEnd"/>
      <w:r>
        <w:t xml:space="preserve"> органам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оцінити</w:t>
      </w:r>
      <w:proofErr w:type="spellEnd"/>
      <w:r>
        <w:t xml:space="preserve"> та </w:t>
      </w:r>
      <w:proofErr w:type="spellStart"/>
      <w:r>
        <w:t>проаналізувати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та </w:t>
      </w:r>
      <w:proofErr w:type="spellStart"/>
      <w:r>
        <w:t>передбачити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заходи у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? Як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болючі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>?</w:t>
      </w:r>
    </w:p>
    <w:p w:rsidR="001C4895" w:rsidRDefault="001C4895" w:rsidP="001C4895"/>
    <w:p w:rsidR="001C4895" w:rsidRDefault="001C4895" w:rsidP="001C4895">
      <w:proofErr w:type="spellStart"/>
      <w:r>
        <w:t>Дуже</w:t>
      </w:r>
      <w:proofErr w:type="spellEnd"/>
      <w:r>
        <w:t xml:space="preserve"> </w:t>
      </w:r>
      <w:proofErr w:type="spellStart"/>
      <w:r>
        <w:t>довго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сам на сам у </w:t>
      </w:r>
      <w:proofErr w:type="spellStart"/>
      <w:r>
        <w:t>вирішенні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не </w:t>
      </w:r>
      <w:proofErr w:type="spellStart"/>
      <w:r>
        <w:t>маючи</w:t>
      </w:r>
      <w:proofErr w:type="spellEnd"/>
      <w:r>
        <w:t xml:space="preserve"> </w:t>
      </w:r>
      <w:proofErr w:type="spellStart"/>
      <w:r>
        <w:t>інформаційної</w:t>
      </w:r>
      <w:proofErr w:type="spellEnd"/>
      <w:r>
        <w:t xml:space="preserve">, </w:t>
      </w:r>
      <w:proofErr w:type="spellStart"/>
      <w:r>
        <w:t>методичної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та </w:t>
      </w:r>
      <w:proofErr w:type="spellStart"/>
      <w:r>
        <w:t>комунікації</w:t>
      </w:r>
      <w:proofErr w:type="spellEnd"/>
      <w:r>
        <w:t xml:space="preserve"> з </w:t>
      </w:r>
      <w:proofErr w:type="spellStart"/>
      <w:r>
        <w:t>центральними</w:t>
      </w:r>
      <w:proofErr w:type="spellEnd"/>
      <w:r>
        <w:t xml:space="preserve"> органами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p w:rsidR="001C4895" w:rsidRDefault="001C4895" w:rsidP="001C4895"/>
    <w:p w:rsidR="001C4895" w:rsidRDefault="001C4895" w:rsidP="001C4895">
      <w:r>
        <w:t xml:space="preserve">На </w:t>
      </w:r>
      <w:proofErr w:type="spellStart"/>
      <w:r>
        <w:t>допомогу</w:t>
      </w:r>
      <w:proofErr w:type="spellEnd"/>
      <w:r>
        <w:t xml:space="preserve"> громадам, </w:t>
      </w:r>
      <w:proofErr w:type="spellStart"/>
      <w:r>
        <w:t>робоча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науки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: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</w:t>
      </w:r>
      <w:proofErr w:type="spellStart"/>
      <w:r>
        <w:t>Проєктного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</w:t>
      </w:r>
      <w:proofErr w:type="spellStart"/>
      <w:r>
        <w:t>секторальної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/EDGE та </w:t>
      </w:r>
      <w:proofErr w:type="spellStart"/>
      <w:r>
        <w:t>шведсько-українського</w:t>
      </w:r>
      <w:proofErr w:type="spellEnd"/>
      <w:r>
        <w:t xml:space="preserve"> проекту «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розробила</w:t>
      </w:r>
      <w:proofErr w:type="spellEnd"/>
      <w:r>
        <w:t xml:space="preserve"> методично-</w:t>
      </w:r>
      <w:proofErr w:type="spellStart"/>
      <w:r>
        <w:t>інформаційний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«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в ОТГ» (ЗАВАНТАЖИТИ).</w:t>
      </w:r>
    </w:p>
    <w:p w:rsidR="001C4895" w:rsidRDefault="001C4895" w:rsidP="001C4895"/>
    <w:p w:rsidR="001C4895" w:rsidRDefault="001C4895" w:rsidP="001C4895">
      <w:proofErr w:type="spellStart"/>
      <w:r>
        <w:t>Посібник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>:</w:t>
      </w:r>
    </w:p>
    <w:p w:rsidR="001C4895" w:rsidRDefault="001C4895" w:rsidP="001C4895"/>
    <w:p w:rsidR="001C4895" w:rsidRDefault="001C4895" w:rsidP="001C4895">
      <w:proofErr w:type="spellStart"/>
      <w:r>
        <w:t>перелік</w:t>
      </w:r>
      <w:proofErr w:type="spellEnd"/>
      <w:r>
        <w:t xml:space="preserve"> та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,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результативності</w:t>
      </w:r>
      <w:proofErr w:type="spellEnd"/>
      <w:r>
        <w:t xml:space="preserve"> та </w:t>
      </w:r>
      <w:proofErr w:type="spellStart"/>
      <w:r>
        <w:t>рекомендації</w:t>
      </w:r>
      <w:proofErr w:type="spellEnd"/>
      <w:r>
        <w:t xml:space="preserve">̈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ОМС </w:t>
      </w:r>
      <w:proofErr w:type="spellStart"/>
      <w:r>
        <w:t>розробити</w:t>
      </w:r>
      <w:proofErr w:type="spellEnd"/>
      <w:r>
        <w:t xml:space="preserve"> </w:t>
      </w:r>
      <w:proofErr w:type="spellStart"/>
      <w:r>
        <w:t>варіанти</w:t>
      </w:r>
      <w:proofErr w:type="spellEnd"/>
      <w:r>
        <w:t xml:space="preserve"> та </w:t>
      </w:r>
      <w:proofErr w:type="spellStart"/>
      <w:r>
        <w:t>сценарії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мереж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зважаючи</w:t>
      </w:r>
      <w:proofErr w:type="spellEnd"/>
      <w:r>
        <w:t xml:space="preserve"> на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, </w:t>
      </w:r>
      <w:proofErr w:type="spellStart"/>
      <w:r>
        <w:t>об’єднання</w:t>
      </w:r>
      <w:proofErr w:type="spellEnd"/>
      <w:r>
        <w:t xml:space="preserve">, </w:t>
      </w:r>
      <w:proofErr w:type="spellStart"/>
      <w:r>
        <w:t>реорганізації</w:t>
      </w:r>
      <w:proofErr w:type="spellEnd"/>
      <w:r>
        <w:t xml:space="preserve"> та </w:t>
      </w:r>
      <w:proofErr w:type="spellStart"/>
      <w:r>
        <w:t>перепрофілювання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модернізацію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;</w:t>
      </w:r>
    </w:p>
    <w:p w:rsidR="001C4895" w:rsidRDefault="001C4895" w:rsidP="001C4895">
      <w:proofErr w:type="spellStart"/>
      <w:r>
        <w:t>законодавче</w:t>
      </w:r>
      <w:proofErr w:type="spellEnd"/>
      <w:r>
        <w:t xml:space="preserve"> </w:t>
      </w:r>
      <w:proofErr w:type="spellStart"/>
      <w:r>
        <w:t>обґрунтування</w:t>
      </w:r>
      <w:proofErr w:type="spellEnd"/>
      <w:r>
        <w:t xml:space="preserve"> </w:t>
      </w:r>
      <w:proofErr w:type="spellStart"/>
      <w:r>
        <w:t>запропонованих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посиланнями</w:t>
      </w:r>
      <w:proofErr w:type="spellEnd"/>
      <w:r>
        <w:t xml:space="preserve"> на нормативно-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>;</w:t>
      </w:r>
    </w:p>
    <w:p w:rsidR="001C4895" w:rsidRDefault="001C4895" w:rsidP="001C4895">
      <w:proofErr w:type="spellStart"/>
      <w:r>
        <w:t>приклади</w:t>
      </w:r>
      <w:proofErr w:type="spellEnd"/>
      <w:r>
        <w:t xml:space="preserve">, як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застосовується</w:t>
      </w:r>
      <w:proofErr w:type="spellEnd"/>
      <w:r>
        <w:t xml:space="preserve"> в ОМС ОТГ уже </w:t>
      </w:r>
      <w:proofErr w:type="spellStart"/>
      <w:r>
        <w:t>сьогодні</w:t>
      </w:r>
      <w:proofErr w:type="spellEnd"/>
      <w:r>
        <w:t>;</w:t>
      </w:r>
    </w:p>
    <w:p w:rsidR="001C4895" w:rsidRDefault="001C4895" w:rsidP="001C4895">
      <w:proofErr w:type="spellStart"/>
      <w:r>
        <w:t>перелік</w:t>
      </w:r>
      <w:proofErr w:type="spellEnd"/>
      <w:r>
        <w:t xml:space="preserve"> </w:t>
      </w:r>
      <w:proofErr w:type="spellStart"/>
      <w:r>
        <w:t>корисних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про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освітою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>.</w:t>
      </w:r>
    </w:p>
    <w:p w:rsidR="001C4895" w:rsidRDefault="001C4895" w:rsidP="001C4895">
      <w:proofErr w:type="spellStart"/>
      <w:r>
        <w:t>Також</w:t>
      </w:r>
      <w:proofErr w:type="spellEnd"/>
      <w:r>
        <w:t xml:space="preserve"> </w:t>
      </w:r>
      <w:proofErr w:type="spellStart"/>
      <w:r>
        <w:t>робоча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</w:t>
      </w:r>
      <w:proofErr w:type="spellStart"/>
      <w:r>
        <w:t>розробила</w:t>
      </w:r>
      <w:proofErr w:type="spellEnd"/>
      <w:r>
        <w:t xml:space="preserve"> </w:t>
      </w:r>
      <w:proofErr w:type="spellStart"/>
      <w:r>
        <w:t>інтерактивний</w:t>
      </w:r>
      <w:proofErr w:type="spellEnd"/>
      <w:r>
        <w:t xml:space="preserve"> </w:t>
      </w:r>
      <w:proofErr w:type="spellStart"/>
      <w:r>
        <w:t>тренінг-семінар</w:t>
      </w:r>
      <w:proofErr w:type="spellEnd"/>
      <w:r>
        <w:t xml:space="preserve"> «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в ОТГ», на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r>
        <w:lastRenderedPageBreak/>
        <w:t xml:space="preserve">комплексного </w:t>
      </w:r>
      <w:proofErr w:type="spellStart"/>
      <w:r>
        <w:t>підходу</w:t>
      </w:r>
      <w:proofErr w:type="spellEnd"/>
      <w:r>
        <w:t xml:space="preserve"> до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мереж, а й </w:t>
      </w:r>
      <w:proofErr w:type="spellStart"/>
      <w:r>
        <w:t>виробляють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проблем та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в </w:t>
      </w:r>
      <w:proofErr w:type="spellStart"/>
      <w:r>
        <w:t>форматі</w:t>
      </w:r>
      <w:proofErr w:type="spellEnd"/>
      <w:r>
        <w:t xml:space="preserve"> </w:t>
      </w:r>
      <w:proofErr w:type="spellStart"/>
      <w:r>
        <w:t>інтерактивної</w:t>
      </w:r>
      <w:proofErr w:type="spellEnd"/>
      <w:r>
        <w:t xml:space="preserve"> </w:t>
      </w:r>
      <w:proofErr w:type="spellStart"/>
      <w:r>
        <w:t>лабораторії</w:t>
      </w:r>
      <w:proofErr w:type="spellEnd"/>
      <w:r>
        <w:t xml:space="preserve"> «U-LEAD </w:t>
      </w:r>
      <w:proofErr w:type="spellStart"/>
      <w:r>
        <w:t>EduLab</w:t>
      </w:r>
      <w:proofErr w:type="spellEnd"/>
      <w:r>
        <w:t xml:space="preserve"> - </w:t>
      </w:r>
      <w:proofErr w:type="spellStart"/>
      <w:r>
        <w:t>спроможна</w:t>
      </w:r>
      <w:proofErr w:type="spellEnd"/>
      <w:r>
        <w:t xml:space="preserve"> </w:t>
      </w:r>
      <w:proofErr w:type="spellStart"/>
      <w:r>
        <w:t>освітня</w:t>
      </w:r>
      <w:proofErr w:type="spellEnd"/>
      <w:r>
        <w:t xml:space="preserve"> мережа </w:t>
      </w:r>
      <w:proofErr w:type="spellStart"/>
      <w:r>
        <w:t>від</w:t>
      </w:r>
      <w:proofErr w:type="spellEnd"/>
      <w:r>
        <w:t xml:space="preserve"> </w:t>
      </w:r>
      <w:proofErr w:type="gramStart"/>
      <w:r>
        <w:t>А</w:t>
      </w:r>
      <w:proofErr w:type="gramEnd"/>
      <w:r>
        <w:t xml:space="preserve"> до Я».</w:t>
      </w:r>
    </w:p>
    <w:p w:rsidR="001C4895" w:rsidRDefault="001C4895" w:rsidP="001C4895"/>
    <w:p w:rsidR="001C4895" w:rsidRDefault="001C4895" w:rsidP="001C4895">
      <w:proofErr w:type="spellStart"/>
      <w:r>
        <w:t>Вже</w:t>
      </w:r>
      <w:proofErr w:type="spellEnd"/>
      <w:r>
        <w:t xml:space="preserve"> </w:t>
      </w:r>
      <w:proofErr w:type="spellStart"/>
      <w:r>
        <w:t>відбулося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30 таких </w:t>
      </w:r>
      <w:proofErr w:type="spellStart"/>
      <w:r>
        <w:t>тренінгів</w:t>
      </w:r>
      <w:proofErr w:type="spellEnd"/>
      <w:r>
        <w:t xml:space="preserve"> для ОТГ.</w:t>
      </w:r>
    </w:p>
    <w:p w:rsidR="001C4895" w:rsidRDefault="001C4895" w:rsidP="001C4895"/>
    <w:p w:rsidR="001C4895" w:rsidRDefault="001C4895" w:rsidP="001C4895">
      <w:r>
        <w:t xml:space="preserve">8-9 </w:t>
      </w:r>
      <w:proofErr w:type="spellStart"/>
      <w:r>
        <w:t>жовтня</w:t>
      </w:r>
      <w:proofErr w:type="spellEnd"/>
      <w:r>
        <w:t xml:space="preserve"> у </w:t>
      </w:r>
      <w:proofErr w:type="spellStart"/>
      <w:r>
        <w:t>Львові</w:t>
      </w:r>
      <w:proofErr w:type="spellEnd"/>
      <w:r>
        <w:t xml:space="preserve"> </w:t>
      </w:r>
      <w:proofErr w:type="spellStart"/>
      <w:r>
        <w:t>пройшов</w:t>
      </w:r>
      <w:proofErr w:type="spellEnd"/>
      <w:r>
        <w:t xml:space="preserve"> </w:t>
      </w:r>
      <w:proofErr w:type="spellStart"/>
      <w:r>
        <w:t>черговий</w:t>
      </w:r>
      <w:proofErr w:type="spellEnd"/>
      <w:r>
        <w:t xml:space="preserve"> </w:t>
      </w:r>
      <w:proofErr w:type="spellStart"/>
      <w:r>
        <w:t>тренінг-семінар</w:t>
      </w:r>
      <w:proofErr w:type="spellEnd"/>
      <w:r>
        <w:t xml:space="preserve"> для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освітою</w:t>
      </w:r>
      <w:proofErr w:type="spellEnd"/>
      <w:r>
        <w:t xml:space="preserve"> </w:t>
      </w:r>
      <w:proofErr w:type="spellStart"/>
      <w:r>
        <w:t>Львівської</w:t>
      </w:r>
      <w:proofErr w:type="spellEnd"/>
      <w:r>
        <w:t xml:space="preserve">, </w:t>
      </w:r>
      <w:proofErr w:type="spellStart"/>
      <w:r>
        <w:t>Івано-Франківської</w:t>
      </w:r>
      <w:proofErr w:type="spellEnd"/>
      <w:r>
        <w:t xml:space="preserve">, </w:t>
      </w:r>
      <w:proofErr w:type="spellStart"/>
      <w:r>
        <w:t>Київської</w:t>
      </w:r>
      <w:proofErr w:type="spellEnd"/>
      <w:r>
        <w:t xml:space="preserve">, </w:t>
      </w:r>
      <w:proofErr w:type="spellStart"/>
      <w:r>
        <w:t>Кіровоградської</w:t>
      </w:r>
      <w:proofErr w:type="spellEnd"/>
      <w:r>
        <w:t xml:space="preserve">, </w:t>
      </w:r>
      <w:proofErr w:type="spellStart"/>
      <w:r>
        <w:t>Хмельницької</w:t>
      </w:r>
      <w:proofErr w:type="spellEnd"/>
      <w:r>
        <w:t xml:space="preserve">, </w:t>
      </w:r>
      <w:proofErr w:type="spellStart"/>
      <w:r>
        <w:t>Житомирської</w:t>
      </w:r>
      <w:proofErr w:type="spellEnd"/>
      <w:r>
        <w:t xml:space="preserve">, </w:t>
      </w:r>
      <w:proofErr w:type="spellStart"/>
      <w:r>
        <w:t>Тернопільської</w:t>
      </w:r>
      <w:proofErr w:type="spellEnd"/>
      <w:r>
        <w:t xml:space="preserve">, </w:t>
      </w:r>
      <w:proofErr w:type="spellStart"/>
      <w:r>
        <w:t>Полтавської</w:t>
      </w:r>
      <w:proofErr w:type="spellEnd"/>
      <w:r>
        <w:t xml:space="preserve"> та </w:t>
      </w:r>
      <w:proofErr w:type="spellStart"/>
      <w:r>
        <w:t>Закарпатської</w:t>
      </w:r>
      <w:proofErr w:type="spellEnd"/>
      <w:r>
        <w:t xml:space="preserve"> областей.</w:t>
      </w:r>
    </w:p>
    <w:p w:rsidR="001C4895" w:rsidRDefault="001C4895" w:rsidP="001C4895"/>
    <w:p w:rsidR="001C4895" w:rsidRDefault="001C4895" w:rsidP="001C4895">
      <w:proofErr w:type="spellStart"/>
      <w:r>
        <w:t>Вперше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тренінг</w:t>
      </w:r>
      <w:proofErr w:type="spellEnd"/>
      <w:r>
        <w:t xml:space="preserve"> проходив за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науки.</w:t>
      </w:r>
    </w:p>
    <w:p w:rsidR="001C4895" w:rsidRDefault="001C4895" w:rsidP="001C4895"/>
    <w:p w:rsidR="001C4895" w:rsidRDefault="001C4895" w:rsidP="001C4895">
      <w:r>
        <w:t xml:space="preserve">Анна </w:t>
      </w:r>
      <w:proofErr w:type="spellStart"/>
      <w:r>
        <w:t>Пуцова</w:t>
      </w:r>
      <w:proofErr w:type="spellEnd"/>
      <w:r>
        <w:t xml:space="preserve">,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експерт</w:t>
      </w:r>
      <w:proofErr w:type="spellEnd"/>
      <w:r>
        <w:t xml:space="preserve"> Директорату </w:t>
      </w:r>
      <w:proofErr w:type="spellStart"/>
      <w:r>
        <w:t>дошкільної</w:t>
      </w:r>
      <w:proofErr w:type="spellEnd"/>
      <w:r>
        <w:t xml:space="preserve"> та </w:t>
      </w:r>
      <w:proofErr w:type="spellStart"/>
      <w:r>
        <w:t>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МОН, </w:t>
      </w:r>
      <w:proofErr w:type="spellStart"/>
      <w:r>
        <w:t>відмітила</w:t>
      </w:r>
      <w:proofErr w:type="spellEnd"/>
      <w:r>
        <w:t xml:space="preserve">: «Часто на центральному та </w:t>
      </w:r>
      <w:proofErr w:type="spellStart"/>
      <w:r>
        <w:t>обласному</w:t>
      </w:r>
      <w:proofErr w:type="spellEnd"/>
      <w:r>
        <w:t xml:space="preserve"> </w:t>
      </w:r>
      <w:proofErr w:type="spellStart"/>
      <w:r>
        <w:t>рівнях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в </w:t>
      </w:r>
      <w:proofErr w:type="spellStart"/>
      <w:r>
        <w:t>повній</w:t>
      </w:r>
      <w:proofErr w:type="spellEnd"/>
      <w:r>
        <w:t xml:space="preserve"> </w:t>
      </w:r>
      <w:proofErr w:type="spellStart"/>
      <w:r>
        <w:t>мірі</w:t>
      </w:r>
      <w:proofErr w:type="spellEnd"/>
      <w:r>
        <w:t xml:space="preserve"> </w:t>
      </w:r>
      <w:proofErr w:type="spellStart"/>
      <w:r>
        <w:t>усвідомлення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масштабів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яку доводиться </w:t>
      </w:r>
      <w:proofErr w:type="spellStart"/>
      <w:r>
        <w:t>виконувати</w:t>
      </w:r>
      <w:proofErr w:type="spellEnd"/>
      <w:r>
        <w:t xml:space="preserve"> "</w:t>
      </w:r>
      <w:proofErr w:type="spellStart"/>
      <w:r>
        <w:t>бджілкам</w:t>
      </w:r>
      <w:proofErr w:type="spellEnd"/>
      <w:r>
        <w:t xml:space="preserve">"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Провівши</w:t>
      </w:r>
      <w:proofErr w:type="spellEnd"/>
      <w:r>
        <w:t xml:space="preserve"> два </w:t>
      </w:r>
      <w:proofErr w:type="spellStart"/>
      <w:r>
        <w:t>дні</w:t>
      </w:r>
      <w:proofErr w:type="spellEnd"/>
      <w:r>
        <w:t xml:space="preserve"> в </w:t>
      </w:r>
      <w:proofErr w:type="spellStart"/>
      <w:r>
        <w:t>компанії</w:t>
      </w:r>
      <w:proofErr w:type="spellEnd"/>
      <w:r>
        <w:t xml:space="preserve"> з </w:t>
      </w:r>
      <w:proofErr w:type="spellStart"/>
      <w:r>
        <w:t>освітніми</w:t>
      </w:r>
      <w:proofErr w:type="spellEnd"/>
      <w:r>
        <w:t xml:space="preserve"> </w:t>
      </w:r>
      <w:proofErr w:type="spellStart"/>
      <w:r>
        <w:t>управлінцями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ОТГ, я </w:t>
      </w:r>
      <w:proofErr w:type="spellStart"/>
      <w:r>
        <w:t>можу</w:t>
      </w:r>
      <w:proofErr w:type="spellEnd"/>
      <w:r>
        <w:t xml:space="preserve"> бути </w:t>
      </w:r>
      <w:proofErr w:type="spellStart"/>
      <w:r>
        <w:t>впевненою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справжні</w:t>
      </w:r>
      <w:proofErr w:type="spellEnd"/>
      <w:r>
        <w:t xml:space="preserve"> </w:t>
      </w:r>
      <w:proofErr w:type="spellStart"/>
      <w:r>
        <w:t>спеціалісти</w:t>
      </w:r>
      <w:proofErr w:type="spellEnd"/>
      <w:r>
        <w:t xml:space="preserve">, люди </w:t>
      </w:r>
      <w:proofErr w:type="spellStart"/>
      <w:r>
        <w:t>налаштовані</w:t>
      </w:r>
      <w:proofErr w:type="spellEnd"/>
      <w:r>
        <w:t xml:space="preserve"> на </w:t>
      </w:r>
      <w:proofErr w:type="spellStart"/>
      <w:r>
        <w:t>діалог</w:t>
      </w:r>
      <w:proofErr w:type="spellEnd"/>
      <w:r>
        <w:t xml:space="preserve"> і </w:t>
      </w:r>
      <w:proofErr w:type="spellStart"/>
      <w:r>
        <w:t>співпрацю</w:t>
      </w:r>
      <w:proofErr w:type="spellEnd"/>
      <w:r>
        <w:t xml:space="preserve">, і </w:t>
      </w:r>
      <w:proofErr w:type="spellStart"/>
      <w:r>
        <w:t>найбільше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ми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впевненість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ми </w:t>
      </w:r>
      <w:proofErr w:type="spellStart"/>
      <w:r>
        <w:t>розуміємо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та </w:t>
      </w:r>
      <w:proofErr w:type="spellStart"/>
      <w:r>
        <w:t>виклики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освітою</w:t>
      </w:r>
      <w:proofErr w:type="spellEnd"/>
      <w:r>
        <w:t xml:space="preserve"> в ОТГ, та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. Добре,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центральної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налагоджують</w:t>
      </w:r>
      <w:proofErr w:type="spellEnd"/>
      <w:r>
        <w:t xml:space="preserve"> </w:t>
      </w:r>
      <w:proofErr w:type="spellStart"/>
      <w:r>
        <w:t>діалог</w:t>
      </w:r>
      <w:proofErr w:type="spellEnd"/>
      <w:r>
        <w:t xml:space="preserve"> та </w:t>
      </w:r>
      <w:proofErr w:type="spellStart"/>
      <w:r>
        <w:t>розкривають</w:t>
      </w:r>
      <w:proofErr w:type="spellEnd"/>
      <w:r>
        <w:t xml:space="preserve"> </w:t>
      </w:r>
      <w:proofErr w:type="spellStart"/>
      <w:r>
        <w:t>горизонти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бачень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особистого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– на </w:t>
      </w:r>
      <w:proofErr w:type="spellStart"/>
      <w:r>
        <w:t>тренінгах</w:t>
      </w:r>
      <w:proofErr w:type="spellEnd"/>
      <w:r>
        <w:t>».</w:t>
      </w:r>
    </w:p>
    <w:p w:rsidR="001C4895" w:rsidRDefault="001C4895" w:rsidP="001C4895"/>
    <w:p w:rsidR="00CA5BA9" w:rsidRDefault="001C4895" w:rsidP="001C4895">
      <w:proofErr w:type="spellStart"/>
      <w:r>
        <w:t>Інтерактивні</w:t>
      </w:r>
      <w:proofErr w:type="spellEnd"/>
      <w:r>
        <w:t xml:space="preserve"> </w:t>
      </w:r>
      <w:proofErr w:type="spellStart"/>
      <w:r>
        <w:t>тренінги-семінари</w:t>
      </w:r>
      <w:proofErr w:type="spellEnd"/>
      <w:r>
        <w:t xml:space="preserve"> «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» </w:t>
      </w:r>
      <w:proofErr w:type="spellStart"/>
      <w:r>
        <w:t>проходять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».</w:t>
      </w:r>
    </w:p>
    <w:sectPr w:rsidR="00CA5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95"/>
    <w:rsid w:val="001C4895"/>
    <w:rsid w:val="00CA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DB6FB-3364-40F0-9D4D-92AA7618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2019-10-18T05:31:00Z</dcterms:created>
  <dcterms:modified xsi:type="dcterms:W3CDTF">2019-10-18T05:32:00Z</dcterms:modified>
</cp:coreProperties>
</file>