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B1" w:rsidRDefault="004C0AB1" w:rsidP="004C0AB1">
      <w:bookmarkStart w:id="0" w:name="_GoBack"/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1 млрд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ренти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нафтогазових</w:t>
      </w:r>
      <w:proofErr w:type="spellEnd"/>
      <w:r>
        <w:t xml:space="preserve"> </w:t>
      </w:r>
      <w:proofErr w:type="spellStart"/>
      <w:r>
        <w:t>компаній</w:t>
      </w:r>
      <w:proofErr w:type="spellEnd"/>
    </w:p>
    <w:bookmarkEnd w:id="0"/>
    <w:p w:rsidR="004C0AB1" w:rsidRDefault="004C0AB1" w:rsidP="004C0AB1">
      <w:r>
        <w:t xml:space="preserve">З 2018 року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5% </w:t>
      </w:r>
      <w:proofErr w:type="spellStart"/>
      <w:r>
        <w:t>ренти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нафтогазових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>.</w:t>
      </w:r>
    </w:p>
    <w:p w:rsidR="004C0AB1" w:rsidRDefault="004C0AB1" w:rsidP="004C0AB1"/>
    <w:p w:rsidR="004C0AB1" w:rsidRDefault="004C0AB1" w:rsidP="004C0AB1">
      <w:r>
        <w:t xml:space="preserve">У </w:t>
      </w:r>
      <w:proofErr w:type="spellStart"/>
      <w:r>
        <w:t>січні-травні</w:t>
      </w:r>
      <w:proofErr w:type="spellEnd"/>
      <w:r>
        <w:t xml:space="preserve"> 2019 року </w:t>
      </w:r>
      <w:proofErr w:type="spellStart"/>
      <w:r>
        <w:t>нафтогазові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сплатили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906,9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ренти</w:t>
      </w:r>
      <w:proofErr w:type="spellEnd"/>
      <w:r>
        <w:t xml:space="preserve">. Такими э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пише</w:t>
      </w:r>
      <w:proofErr w:type="spellEnd"/>
      <w:r>
        <w:t xml:space="preserve"> 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енергетика</w:t>
      </w:r>
      <w:proofErr w:type="spellEnd"/>
      <w:r>
        <w:t>.</w:t>
      </w:r>
    </w:p>
    <w:p w:rsidR="004C0AB1" w:rsidRDefault="004C0AB1" w:rsidP="004C0AB1"/>
    <w:p w:rsidR="004C0AB1" w:rsidRDefault="004C0AB1" w:rsidP="004C0AB1">
      <w:proofErr w:type="spellStart"/>
      <w:r>
        <w:t>Видобуток</w:t>
      </w:r>
      <w:proofErr w:type="spellEnd"/>
      <w:r>
        <w:t xml:space="preserve"> природного газу </w:t>
      </w:r>
      <w:proofErr w:type="spellStart"/>
      <w:r>
        <w:t>приніс</w:t>
      </w:r>
      <w:proofErr w:type="spellEnd"/>
      <w:r>
        <w:t xml:space="preserve"> </w:t>
      </w:r>
      <w:proofErr w:type="spellStart"/>
      <w:r>
        <w:t>місцевим</w:t>
      </w:r>
      <w:proofErr w:type="spellEnd"/>
      <w:r>
        <w:t xml:space="preserve"> громадам 719,7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видобуток</w:t>
      </w:r>
      <w:proofErr w:type="spellEnd"/>
      <w:r>
        <w:t xml:space="preserve"> </w:t>
      </w:r>
      <w:proofErr w:type="spellStart"/>
      <w:r>
        <w:t>нафти</w:t>
      </w:r>
      <w:proofErr w:type="spellEnd"/>
      <w:r>
        <w:t xml:space="preserve"> - 128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видобуток</w:t>
      </w:r>
      <w:proofErr w:type="spellEnd"/>
      <w:r>
        <w:t xml:space="preserve"> газового конденсату - 59,214 млн грн.</w:t>
      </w:r>
    </w:p>
    <w:p w:rsidR="004C0AB1" w:rsidRDefault="004C0AB1" w:rsidP="004C0AB1"/>
    <w:p w:rsidR="004C0AB1" w:rsidRDefault="004C0AB1" w:rsidP="004C0AB1">
      <w:proofErr w:type="spellStart"/>
      <w:r>
        <w:t>Відповідно</w:t>
      </w:r>
      <w:proofErr w:type="spellEnd"/>
      <w:r>
        <w:t xml:space="preserve"> до нового </w:t>
      </w:r>
      <w:proofErr w:type="spellStart"/>
      <w:r>
        <w:t>законодавства</w:t>
      </w:r>
      <w:proofErr w:type="spellEnd"/>
      <w:r>
        <w:t xml:space="preserve">, 5% </w:t>
      </w:r>
      <w:proofErr w:type="spellStart"/>
      <w:r>
        <w:t>рентних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нафто</w:t>
      </w:r>
      <w:proofErr w:type="spellEnd"/>
      <w:r>
        <w:t xml:space="preserve">- і </w:t>
      </w:r>
      <w:proofErr w:type="spellStart"/>
      <w:r>
        <w:t>газовидобувних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направлятись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</w:t>
      </w:r>
      <w:proofErr w:type="spellEnd"/>
      <w:r>
        <w:t xml:space="preserve">, а </w:t>
      </w:r>
      <w:proofErr w:type="spellStart"/>
      <w:r>
        <w:t>решта</w:t>
      </w:r>
      <w:proofErr w:type="spellEnd"/>
      <w:r>
        <w:t xml:space="preserve"> 95% - </w:t>
      </w:r>
      <w:proofErr w:type="spellStart"/>
      <w:r>
        <w:t>надходить</w:t>
      </w:r>
      <w:proofErr w:type="spellEnd"/>
      <w:r>
        <w:t xml:space="preserve"> до </w:t>
      </w:r>
      <w:proofErr w:type="spellStart"/>
      <w:r>
        <w:t>загального</w:t>
      </w:r>
      <w:proofErr w:type="spellEnd"/>
      <w:r>
        <w:t xml:space="preserve"> фонду державного бюджету.</w:t>
      </w:r>
    </w:p>
    <w:p w:rsidR="004C0AB1" w:rsidRDefault="004C0AB1" w:rsidP="004C0AB1"/>
    <w:p w:rsidR="004C0AB1" w:rsidRDefault="004C0AB1" w:rsidP="004C0AB1">
      <w:r>
        <w:t xml:space="preserve">Закон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спрямувати</w:t>
      </w:r>
      <w:proofErr w:type="spellEnd"/>
      <w:r>
        <w:t xml:space="preserve"> 2% до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, 2% – до </w:t>
      </w:r>
      <w:proofErr w:type="spellStart"/>
      <w:r>
        <w:t>районних</w:t>
      </w:r>
      <w:proofErr w:type="spellEnd"/>
      <w:r>
        <w:t xml:space="preserve"> і 1% – до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розташування</w:t>
      </w:r>
      <w:proofErr w:type="spellEnd"/>
      <w:r>
        <w:t xml:space="preserve"> (</w:t>
      </w:r>
      <w:proofErr w:type="spellStart"/>
      <w:r>
        <w:t>видобутку</w:t>
      </w:r>
      <w:proofErr w:type="spellEnd"/>
      <w:r>
        <w:t xml:space="preserve">)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. </w:t>
      </w:r>
      <w:proofErr w:type="spellStart"/>
      <w:r>
        <w:t>Виняток</w:t>
      </w:r>
      <w:proofErr w:type="spellEnd"/>
      <w:r>
        <w:t xml:space="preserve"> </w:t>
      </w:r>
      <w:proofErr w:type="spellStart"/>
      <w:r>
        <w:t>становлять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республіканського</w:t>
      </w:r>
      <w:proofErr w:type="spellEnd"/>
      <w:r>
        <w:t xml:space="preserve"> й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значень</w:t>
      </w:r>
      <w:proofErr w:type="spellEnd"/>
      <w:r>
        <w:t xml:space="preserve"> і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по 3%.</w:t>
      </w:r>
    </w:p>
    <w:p w:rsidR="004C0AB1" w:rsidRDefault="004C0AB1" w:rsidP="004C0AB1"/>
    <w:p w:rsidR="002C05C4" w:rsidRDefault="004C0AB1" w:rsidP="004C0AB1">
      <w:proofErr w:type="spellStart"/>
      <w:r>
        <w:t>Такий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стимулювати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до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компаніями</w:t>
      </w:r>
      <w:proofErr w:type="spellEnd"/>
      <w:r>
        <w:t xml:space="preserve"> та </w:t>
      </w:r>
      <w:proofErr w:type="spellStart"/>
      <w:r>
        <w:t>збільшити</w:t>
      </w:r>
      <w:proofErr w:type="spellEnd"/>
      <w:r>
        <w:t xml:space="preserve">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видобуток</w:t>
      </w:r>
      <w:proofErr w:type="spellEnd"/>
      <w:r>
        <w:t xml:space="preserve"> природного газу та </w:t>
      </w:r>
      <w:proofErr w:type="spellStart"/>
      <w:r>
        <w:t>нафти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sectPr w:rsidR="002C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B1"/>
    <w:rsid w:val="002C05C4"/>
    <w:rsid w:val="004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E3503-6542-41CD-A671-E8ED5B9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2019-07-18T11:40:00Z</dcterms:created>
  <dcterms:modified xsi:type="dcterms:W3CDTF">2019-07-18T11:41:00Z</dcterms:modified>
</cp:coreProperties>
</file>