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7D" w:rsidRDefault="00807B7D" w:rsidP="00807B7D">
      <w:bookmarkStart w:id="0" w:name="_GoBack"/>
      <w:proofErr w:type="spellStart"/>
      <w:r>
        <w:t>Кількість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за </w:t>
      </w:r>
      <w:proofErr w:type="spellStart"/>
      <w:r>
        <w:t>останні</w:t>
      </w:r>
      <w:proofErr w:type="spellEnd"/>
      <w:r>
        <w:t xml:space="preserve"> роки </w:t>
      </w:r>
      <w:proofErr w:type="spellStart"/>
      <w:r>
        <w:t>перевищує</w:t>
      </w:r>
      <w:proofErr w:type="spellEnd"/>
      <w:r>
        <w:t xml:space="preserve"> 16 тис., – Глава Уряду</w:t>
      </w:r>
    </w:p>
    <w:bookmarkEnd w:id="0"/>
    <w:p w:rsidR="00807B7D" w:rsidRDefault="00807B7D" w:rsidP="00807B7D">
      <w:proofErr w:type="spellStart"/>
      <w:r>
        <w:t>Кількість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реалізованих</w:t>
      </w:r>
      <w:proofErr w:type="spellEnd"/>
      <w:r>
        <w:t xml:space="preserve"> в </w:t>
      </w:r>
      <w:proofErr w:type="spellStart"/>
      <w:r>
        <w:t>регіонах</w:t>
      </w:r>
      <w:proofErr w:type="spellEnd"/>
      <w:r>
        <w:t xml:space="preserve"> і </w:t>
      </w:r>
      <w:proofErr w:type="spellStart"/>
      <w:r>
        <w:t>направлених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– </w:t>
      </w:r>
      <w:proofErr w:type="spellStart"/>
      <w:r>
        <w:t>різної</w:t>
      </w:r>
      <w:proofErr w:type="spellEnd"/>
      <w:r>
        <w:t xml:space="preserve"> тематики і </w:t>
      </w:r>
      <w:proofErr w:type="spellStart"/>
      <w:r>
        <w:t>спрямування</w:t>
      </w:r>
      <w:proofErr w:type="spellEnd"/>
      <w:r>
        <w:t xml:space="preserve">, за </w:t>
      </w:r>
      <w:proofErr w:type="spellStart"/>
      <w:r>
        <w:t>останні</w:t>
      </w:r>
      <w:proofErr w:type="spellEnd"/>
      <w:r>
        <w:t xml:space="preserve"> роки (2016-2019) </w:t>
      </w:r>
      <w:proofErr w:type="spellStart"/>
      <w:r>
        <w:t>перевищує</w:t>
      </w:r>
      <w:proofErr w:type="spellEnd"/>
      <w:r>
        <w:t xml:space="preserve"> 16 тис., </w:t>
      </w:r>
      <w:proofErr w:type="spellStart"/>
      <w:r>
        <w:t>повідомив</w:t>
      </w:r>
      <w:proofErr w:type="spellEnd"/>
      <w:r>
        <w:t xml:space="preserve">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>.</w:t>
      </w:r>
    </w:p>
    <w:p w:rsidR="00807B7D" w:rsidRDefault="00807B7D" w:rsidP="00807B7D"/>
    <w:p w:rsidR="00807B7D" w:rsidRDefault="00807B7D" w:rsidP="00807B7D">
      <w:r>
        <w:t xml:space="preserve">Глава Уряду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представив </w:t>
      </w:r>
      <w:proofErr w:type="spellStart"/>
      <w:r>
        <w:t>поточний</w:t>
      </w:r>
      <w:proofErr w:type="spellEnd"/>
      <w:r>
        <w:t xml:space="preserve"> стан справ в </w:t>
      </w:r>
      <w:proofErr w:type="spellStart"/>
      <w:r>
        <w:t>економіці</w:t>
      </w:r>
      <w:proofErr w:type="spellEnd"/>
      <w:r>
        <w:t xml:space="preserve">, </w:t>
      </w:r>
      <w:proofErr w:type="spellStart"/>
      <w:r>
        <w:t>соціальній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, </w:t>
      </w:r>
      <w:proofErr w:type="spellStart"/>
      <w:r>
        <w:t>сегменті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медицини</w:t>
      </w:r>
      <w:proofErr w:type="spellEnd"/>
      <w:r>
        <w:t xml:space="preserve">, оборони і </w:t>
      </w:r>
      <w:proofErr w:type="spellStart"/>
      <w:r>
        <w:t>окреслив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пріоритети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продовжити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>.</w:t>
      </w:r>
    </w:p>
    <w:p w:rsidR="00807B7D" w:rsidRDefault="00807B7D" w:rsidP="00807B7D"/>
    <w:p w:rsidR="00807B7D" w:rsidRDefault="00807B7D" w:rsidP="00807B7D"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наголосив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значним</w:t>
      </w:r>
      <w:proofErr w:type="spellEnd"/>
      <w:r>
        <w:t xml:space="preserve"> </w:t>
      </w:r>
      <w:proofErr w:type="spellStart"/>
      <w:r>
        <w:t>поштовхом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стала </w:t>
      </w:r>
      <w:proofErr w:type="spellStart"/>
      <w:r>
        <w:t>децентралізація</w:t>
      </w:r>
      <w:proofErr w:type="spellEnd"/>
      <w:r>
        <w:t xml:space="preserve"> – передача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та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самоврядуванню</w:t>
      </w:r>
      <w:proofErr w:type="spellEnd"/>
      <w:r>
        <w:t>.</w:t>
      </w:r>
    </w:p>
    <w:p w:rsidR="00807B7D" w:rsidRDefault="00807B7D" w:rsidP="00807B7D"/>
    <w:p w:rsidR="00807B7D" w:rsidRDefault="00807B7D" w:rsidP="00807B7D">
      <w:proofErr w:type="spellStart"/>
      <w:r>
        <w:t>Завдяки</w:t>
      </w:r>
      <w:proofErr w:type="spellEnd"/>
      <w:r>
        <w:t xml:space="preserve"> </w:t>
      </w:r>
      <w:proofErr w:type="spellStart"/>
      <w:r>
        <w:t>реформі</w:t>
      </w:r>
      <w:proofErr w:type="spellEnd"/>
      <w:r>
        <w:t xml:space="preserve"> з 2014 року </w:t>
      </w:r>
      <w:proofErr w:type="spellStart"/>
      <w:r>
        <w:t>власні</w:t>
      </w:r>
      <w:proofErr w:type="spellEnd"/>
      <w:r>
        <w:t xml:space="preserve"> доходи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зросли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вчетверо. </w:t>
      </w:r>
      <w:proofErr w:type="spellStart"/>
      <w:r>
        <w:t>Плановий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за </w:t>
      </w:r>
      <w:proofErr w:type="spellStart"/>
      <w:r>
        <w:t>підсумками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скласти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262 млрд грн.</w:t>
      </w:r>
    </w:p>
    <w:p w:rsidR="00807B7D" w:rsidRDefault="00807B7D" w:rsidP="00807B7D"/>
    <w:p w:rsidR="00807B7D" w:rsidRDefault="00807B7D" w:rsidP="00807B7D">
      <w:r>
        <w:t>«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прихильників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– </w:t>
      </w:r>
      <w:proofErr w:type="spellStart"/>
      <w:r>
        <w:t>багато</w:t>
      </w:r>
      <w:proofErr w:type="spellEnd"/>
      <w:r>
        <w:t xml:space="preserve">. </w:t>
      </w:r>
      <w:proofErr w:type="spellStart"/>
      <w:r>
        <w:t>Багато</w:t>
      </w:r>
      <w:proofErr w:type="spellEnd"/>
      <w:r>
        <w:t xml:space="preserve"> людей </w:t>
      </w:r>
      <w:proofErr w:type="spellStart"/>
      <w:r>
        <w:t>об’єднані</w:t>
      </w:r>
      <w:proofErr w:type="spellEnd"/>
      <w:r>
        <w:t xml:space="preserve"> реформою. 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тішить</w:t>
      </w:r>
      <w:proofErr w:type="spellEnd"/>
      <w:r>
        <w:t xml:space="preserve">. Але </w:t>
      </w:r>
      <w:proofErr w:type="spellStart"/>
      <w:r>
        <w:t>важливо</w:t>
      </w:r>
      <w:proofErr w:type="spellEnd"/>
      <w:r>
        <w:t xml:space="preserve"> не </w:t>
      </w:r>
      <w:proofErr w:type="spellStart"/>
      <w:r>
        <w:t>зупинятися</w:t>
      </w:r>
      <w:proofErr w:type="spellEnd"/>
      <w:r>
        <w:t xml:space="preserve">. На </w:t>
      </w:r>
      <w:proofErr w:type="spellStart"/>
      <w:r>
        <w:t>законодавчому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забезпечені</w:t>
      </w:r>
      <w:proofErr w:type="spellEnd"/>
      <w:r>
        <w:t xml:space="preserve"> права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– через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. Треба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 і </w:t>
      </w:r>
      <w:proofErr w:type="spellStart"/>
      <w:r>
        <w:t>зробити</w:t>
      </w:r>
      <w:proofErr w:type="spellEnd"/>
      <w:r>
        <w:t xml:space="preserve"> фокус на </w:t>
      </w:r>
      <w:proofErr w:type="spellStart"/>
      <w:r>
        <w:t>підтримці</w:t>
      </w:r>
      <w:proofErr w:type="spellEnd"/>
      <w:r>
        <w:t xml:space="preserve">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», -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>.</w:t>
      </w:r>
    </w:p>
    <w:p w:rsidR="00015A41" w:rsidRDefault="00015A41"/>
    <w:sectPr w:rsidR="00015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7D"/>
    <w:rsid w:val="00015A41"/>
    <w:rsid w:val="0080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7C983-E494-4B57-B58C-A71B915B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2019-08-27T07:08:00Z</dcterms:created>
  <dcterms:modified xsi:type="dcterms:W3CDTF">2019-08-27T07:09:00Z</dcterms:modified>
</cp:coreProperties>
</file>