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C" w:rsidRDefault="00E4278C" w:rsidP="00E4278C">
      <w:bookmarkStart w:id="0" w:name="_GoBack"/>
      <w:r>
        <w:t xml:space="preserve">Легальна зарплата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>: 4 кроки</w:t>
      </w:r>
    </w:p>
    <w:bookmarkEnd w:id="0"/>
    <w:p w:rsidR="00E4278C" w:rsidRDefault="00E4278C" w:rsidP="00E4278C"/>
    <w:p w:rsidR="00E4278C" w:rsidRDefault="00E4278C" w:rsidP="00E4278C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наголошує</w:t>
      </w:r>
      <w:proofErr w:type="spellEnd"/>
      <w:r>
        <w:t xml:space="preserve"> на </w:t>
      </w:r>
      <w:proofErr w:type="spellStart"/>
      <w:r>
        <w:t>необхідності</w:t>
      </w:r>
      <w:proofErr w:type="spellEnd"/>
      <w:r>
        <w:t xml:space="preserve"> легального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робітників</w:t>
      </w:r>
      <w:proofErr w:type="spellEnd"/>
      <w:r>
        <w:t xml:space="preserve">. 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громадянину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пакет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, </w:t>
      </w:r>
      <w:proofErr w:type="spellStart"/>
      <w:r>
        <w:t>пільг</w:t>
      </w:r>
      <w:proofErr w:type="spellEnd"/>
      <w:r>
        <w:t xml:space="preserve"> та </w:t>
      </w:r>
      <w:proofErr w:type="spellStart"/>
      <w:r>
        <w:t>виплат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непрацездатністю</w:t>
      </w:r>
      <w:proofErr w:type="spellEnd"/>
      <w:r>
        <w:t xml:space="preserve"> та </w:t>
      </w:r>
      <w:proofErr w:type="spellStart"/>
      <w:r>
        <w:t>допомоги</w:t>
      </w:r>
      <w:proofErr w:type="spellEnd"/>
      <w:r>
        <w:t xml:space="preserve"> при </w:t>
      </w:r>
      <w:proofErr w:type="spellStart"/>
      <w:r>
        <w:t>нещасному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; </w:t>
      </w:r>
      <w:proofErr w:type="spellStart"/>
      <w:r>
        <w:t>своєчасної</w:t>
      </w:r>
      <w:proofErr w:type="spellEnd"/>
      <w:r>
        <w:t xml:space="preserve"> та не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мінімального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плати; </w:t>
      </w:r>
      <w:proofErr w:type="spellStart"/>
      <w:r>
        <w:t>щорічної</w:t>
      </w:r>
      <w:proofErr w:type="spellEnd"/>
      <w:r>
        <w:t xml:space="preserve"> </w:t>
      </w:r>
      <w:proofErr w:type="spellStart"/>
      <w:r>
        <w:t>відпустки</w:t>
      </w:r>
      <w:proofErr w:type="spellEnd"/>
      <w:r>
        <w:t xml:space="preserve"> та </w:t>
      </w:r>
      <w:proofErr w:type="spellStart"/>
      <w:r>
        <w:t>відпустки</w:t>
      </w:r>
      <w:proofErr w:type="spellEnd"/>
      <w:r>
        <w:t xml:space="preserve"> по догляду за </w:t>
      </w:r>
      <w:proofErr w:type="spellStart"/>
      <w:r>
        <w:t>дитиною</w:t>
      </w:r>
      <w:proofErr w:type="spellEnd"/>
      <w:r>
        <w:t xml:space="preserve">;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знижки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E4278C" w:rsidRDefault="00E4278C" w:rsidP="00E4278C">
      <w:r>
        <w:t xml:space="preserve">Для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найманого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</w:t>
      </w:r>
      <w:proofErr w:type="spellStart"/>
      <w:r>
        <w:t>необхідно</w:t>
      </w:r>
      <w:proofErr w:type="spellEnd"/>
      <w:r>
        <w:t xml:space="preserve">: </w:t>
      </w:r>
    </w:p>
    <w:p w:rsidR="00E4278C" w:rsidRDefault="00E4278C" w:rsidP="00E4278C">
      <w:r>
        <w:t xml:space="preserve">1)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трудовий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(форма трудового договору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працівником</w:t>
      </w:r>
      <w:proofErr w:type="spellEnd"/>
      <w:r>
        <w:t xml:space="preserve"> та </w:t>
      </w:r>
      <w:proofErr w:type="spellStart"/>
      <w:r>
        <w:t>фізичною</w:t>
      </w:r>
      <w:proofErr w:type="spellEnd"/>
      <w:r>
        <w:t xml:space="preserve"> особою, яка </w:t>
      </w:r>
      <w:proofErr w:type="spellStart"/>
      <w:r>
        <w:t>використовує</w:t>
      </w:r>
      <w:proofErr w:type="spellEnd"/>
      <w:r>
        <w:t xml:space="preserve"> </w:t>
      </w:r>
      <w:proofErr w:type="spellStart"/>
      <w:r>
        <w:t>найману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Мінпраці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08.06.2001 №260), </w:t>
      </w:r>
      <w:proofErr w:type="spellStart"/>
      <w:r>
        <w:t>реєструвати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в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не </w:t>
      </w:r>
      <w:proofErr w:type="spellStart"/>
      <w:r>
        <w:t>потрібно</w:t>
      </w:r>
      <w:proofErr w:type="spellEnd"/>
      <w:r>
        <w:t xml:space="preserve">; </w:t>
      </w:r>
    </w:p>
    <w:p w:rsidR="00E4278C" w:rsidRDefault="00E4278C" w:rsidP="00E4278C">
      <w:r>
        <w:t xml:space="preserve">2) </w:t>
      </w:r>
      <w:proofErr w:type="spellStart"/>
      <w:r>
        <w:t>оформити</w:t>
      </w:r>
      <w:proofErr w:type="spellEnd"/>
      <w:r>
        <w:t xml:space="preserve"> наказ (</w:t>
      </w:r>
      <w:proofErr w:type="spellStart"/>
      <w:r>
        <w:t>розпорядження</w:t>
      </w:r>
      <w:proofErr w:type="spellEnd"/>
      <w:r>
        <w:t xml:space="preserve">)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; </w:t>
      </w:r>
    </w:p>
    <w:p w:rsidR="00E4278C" w:rsidRDefault="00E4278C" w:rsidP="00E4278C">
      <w:r>
        <w:t xml:space="preserve">3)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, подати до </w:t>
      </w:r>
      <w:proofErr w:type="spellStart"/>
      <w:r>
        <w:t>територіального</w:t>
      </w:r>
      <w:proofErr w:type="spellEnd"/>
      <w:r>
        <w:t xml:space="preserve"> органу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фіскальної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підприємця</w:t>
      </w:r>
      <w:proofErr w:type="spellEnd"/>
      <w:r>
        <w:t xml:space="preserve"> як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на роботу (форма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встановлена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КМУ </w:t>
      </w:r>
      <w:proofErr w:type="spellStart"/>
      <w:r>
        <w:t>від</w:t>
      </w:r>
      <w:proofErr w:type="spellEnd"/>
      <w:r>
        <w:t xml:space="preserve"> 17 </w:t>
      </w:r>
      <w:proofErr w:type="spellStart"/>
      <w:r>
        <w:t>червня</w:t>
      </w:r>
      <w:proofErr w:type="spellEnd"/>
      <w:r>
        <w:t xml:space="preserve"> 2015 року №413); </w:t>
      </w:r>
    </w:p>
    <w:p w:rsidR="00E4278C" w:rsidRDefault="00E4278C" w:rsidP="00E4278C">
      <w:r>
        <w:t xml:space="preserve">4)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в </w:t>
      </w:r>
      <w:proofErr w:type="spellStart"/>
      <w:r>
        <w:t>трудовій</w:t>
      </w:r>
      <w:proofErr w:type="spellEnd"/>
      <w:r>
        <w:t xml:space="preserve"> </w:t>
      </w:r>
      <w:proofErr w:type="spellStart"/>
      <w:r>
        <w:t>книжці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(</w:t>
      </w:r>
      <w:proofErr w:type="spellStart"/>
      <w:r>
        <w:t>Інструкція</w:t>
      </w:r>
      <w:proofErr w:type="spellEnd"/>
      <w:r>
        <w:t xml:space="preserve"> про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Мінпраці</w:t>
      </w:r>
      <w:proofErr w:type="spellEnd"/>
      <w:r>
        <w:t xml:space="preserve">, </w:t>
      </w:r>
      <w:proofErr w:type="spellStart"/>
      <w:r>
        <w:t>Мін'юсту</w:t>
      </w:r>
      <w:proofErr w:type="spellEnd"/>
      <w:r>
        <w:t xml:space="preserve">, </w:t>
      </w:r>
      <w:proofErr w:type="spellStart"/>
      <w:r>
        <w:t>Мінсоцзахисту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29.07.1993 №58). </w:t>
      </w:r>
    </w:p>
    <w:p w:rsidR="00E4278C" w:rsidRDefault="00E4278C" w:rsidP="00E4278C"/>
    <w:p w:rsidR="00E4278C" w:rsidRDefault="00E4278C" w:rsidP="00E4278C">
      <w:r>
        <w:t xml:space="preserve">                                    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</w:p>
    <w:p w:rsidR="00E4278C" w:rsidRDefault="00E4278C" w:rsidP="00E4278C"/>
    <w:p w:rsidR="00055F4D" w:rsidRDefault="00055F4D"/>
    <w:sectPr w:rsidR="0005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8C"/>
    <w:rsid w:val="00055F4D"/>
    <w:rsid w:val="00E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34E1-7385-4809-B5E9-499D398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2019-07-18T08:38:00Z</dcterms:created>
  <dcterms:modified xsi:type="dcterms:W3CDTF">2019-07-18T08:38:00Z</dcterms:modified>
</cp:coreProperties>
</file>