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71" w:rsidRDefault="00941F71" w:rsidP="00941F71">
      <w:bookmarkStart w:id="0" w:name="_GoBack"/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ростуть</w:t>
      </w:r>
      <w:proofErr w:type="spellEnd"/>
      <w:r>
        <w:t xml:space="preserve">: 150,9 млрд </w:t>
      </w:r>
      <w:proofErr w:type="spellStart"/>
      <w:r>
        <w:t>гривень</w:t>
      </w:r>
      <w:proofErr w:type="spellEnd"/>
      <w:r>
        <w:t xml:space="preserve"> за 7 </w:t>
      </w:r>
      <w:proofErr w:type="spellStart"/>
      <w:r>
        <w:t>місяців</w:t>
      </w:r>
      <w:proofErr w:type="spellEnd"/>
    </w:p>
    <w:bookmarkEnd w:id="0"/>
    <w:p w:rsidR="00941F71" w:rsidRDefault="00941F71" w:rsidP="00941F71"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січня-липня</w:t>
      </w:r>
      <w:proofErr w:type="spellEnd"/>
      <w:r>
        <w:t xml:space="preserve"> 2019 року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150,9 млрд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року,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на 20,7%, </w:t>
      </w:r>
      <w:proofErr w:type="spellStart"/>
      <w:r>
        <w:t>або</w:t>
      </w:r>
      <w:proofErr w:type="spellEnd"/>
      <w:r>
        <w:t xml:space="preserve"> на 25,9 млрд </w:t>
      </w:r>
      <w:proofErr w:type="spellStart"/>
      <w:r>
        <w:t>гривень</w:t>
      </w:r>
      <w:proofErr w:type="spellEnd"/>
      <w:r>
        <w:t xml:space="preserve">. За 7 </w:t>
      </w:r>
      <w:proofErr w:type="spellStart"/>
      <w:r>
        <w:t>місяців</w:t>
      </w:r>
      <w:proofErr w:type="spellEnd"/>
      <w:r>
        <w:t xml:space="preserve"> 2018 року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спрямовано</w:t>
      </w:r>
      <w:proofErr w:type="spellEnd"/>
      <w:r>
        <w:t xml:space="preserve"> 125,1 млрд </w:t>
      </w:r>
      <w:proofErr w:type="spellStart"/>
      <w:r>
        <w:t>гривень</w:t>
      </w:r>
      <w:proofErr w:type="spellEnd"/>
      <w:r>
        <w:t>.</w:t>
      </w:r>
    </w:p>
    <w:p w:rsidR="00941F71" w:rsidRDefault="00941F71" w:rsidP="00941F71"/>
    <w:p w:rsidR="00941F71" w:rsidRDefault="00941F71" w:rsidP="00941F71">
      <w:r>
        <w:t xml:space="preserve">У </w:t>
      </w:r>
      <w:proofErr w:type="spellStart"/>
      <w:r>
        <w:t>липні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23,4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23,8%, </w:t>
      </w:r>
      <w:proofErr w:type="spellStart"/>
      <w:r>
        <w:t>або</w:t>
      </w:r>
      <w:proofErr w:type="spellEnd"/>
      <w:r>
        <w:t xml:space="preserve"> на 4,5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липня</w:t>
      </w:r>
      <w:proofErr w:type="spellEnd"/>
      <w:r>
        <w:t xml:space="preserve"> 2018 року.</w:t>
      </w:r>
    </w:p>
    <w:p w:rsidR="00941F71" w:rsidRDefault="00941F71" w:rsidP="00941F71"/>
    <w:p w:rsidR="00941F71" w:rsidRDefault="00941F71" w:rsidP="00941F71">
      <w:proofErr w:type="spellStart"/>
      <w:r>
        <w:t>Податок</w:t>
      </w:r>
      <w:proofErr w:type="spellEnd"/>
      <w:r>
        <w:t xml:space="preserve"> та </w:t>
      </w:r>
      <w:proofErr w:type="spellStart"/>
      <w:r>
        <w:t>збір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є </w:t>
      </w:r>
      <w:proofErr w:type="spellStart"/>
      <w:r>
        <w:t>головним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та </w:t>
      </w:r>
      <w:proofErr w:type="spellStart"/>
      <w:r>
        <w:t>займає</w:t>
      </w:r>
      <w:proofErr w:type="spellEnd"/>
      <w:r>
        <w:t xml:space="preserve"> </w:t>
      </w:r>
      <w:proofErr w:type="spellStart"/>
      <w:r>
        <w:t>найбільшу</w:t>
      </w:r>
      <w:proofErr w:type="spellEnd"/>
      <w:r>
        <w:t xml:space="preserve"> питому вагу – 60,9 %.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січня-липня</w:t>
      </w:r>
      <w:proofErr w:type="spellEnd"/>
      <w:r>
        <w:t xml:space="preserve"> 2019 року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зазначеного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та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92,0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22,5%, </w:t>
      </w:r>
      <w:proofErr w:type="spellStart"/>
      <w:r>
        <w:t>або</w:t>
      </w:r>
      <w:proofErr w:type="spellEnd"/>
      <w:r>
        <w:t xml:space="preserve"> на 16,9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2018 року.</w:t>
      </w:r>
    </w:p>
    <w:p w:rsidR="00941F71" w:rsidRDefault="00941F71" w:rsidP="00941F71"/>
    <w:p w:rsidR="0003509C" w:rsidRDefault="00941F71" w:rsidP="00941F71">
      <w:r>
        <w:t xml:space="preserve">У </w:t>
      </w:r>
      <w:proofErr w:type="spellStart"/>
      <w:r>
        <w:t>липні</w:t>
      </w:r>
      <w:proofErr w:type="spellEnd"/>
      <w:r>
        <w:t xml:space="preserve"> поточного року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спрямували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14,8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та </w:t>
      </w:r>
      <w:proofErr w:type="spellStart"/>
      <w:r>
        <w:t>збору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25,5%, </w:t>
      </w:r>
      <w:proofErr w:type="spellStart"/>
      <w:r>
        <w:t>або</w:t>
      </w:r>
      <w:proofErr w:type="spellEnd"/>
      <w:r>
        <w:t xml:space="preserve"> на 3,0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липня</w:t>
      </w:r>
      <w:proofErr w:type="spellEnd"/>
      <w:r>
        <w:t xml:space="preserve"> 2018 року.</w:t>
      </w:r>
    </w:p>
    <w:sectPr w:rsidR="0003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71"/>
    <w:rsid w:val="0003509C"/>
    <w:rsid w:val="0094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7C585-5AFC-4AA4-9531-619A5FB2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2019-08-07T11:14:00Z</dcterms:created>
  <dcterms:modified xsi:type="dcterms:W3CDTF">2019-08-07T11:15:00Z</dcterms:modified>
</cp:coreProperties>
</file>