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788B" w:rsidRDefault="00BF788B" w:rsidP="00E44DCC">
      <w:pPr>
        <w:spacing w:after="0" w:line="240" w:lineRule="auto"/>
        <w:jc w:val="center"/>
        <w:rPr>
          <w:rFonts w:ascii="Times New Roman" w:hAnsi="Times New Roman"/>
          <w:b/>
          <w:sz w:val="28"/>
          <w:szCs w:val="28"/>
          <w:lang w:val="ru-RU" w:eastAsia="uk-UA"/>
        </w:rPr>
      </w:pPr>
      <w:r w:rsidRPr="00E44DCC">
        <w:rPr>
          <w:rFonts w:ascii="Times New Roman" w:hAnsi="Times New Roman"/>
          <w:b/>
          <w:sz w:val="28"/>
          <w:szCs w:val="28"/>
          <w:lang w:eastAsia="uk-UA"/>
        </w:rPr>
        <w:t>Що робити споживачу, якщо ціни на ціннику і в чекові не співпадають?</w:t>
      </w:r>
    </w:p>
    <w:p w:rsidR="00BF788B" w:rsidRPr="00E44DCC" w:rsidRDefault="00BF788B" w:rsidP="00E44DCC">
      <w:pPr>
        <w:spacing w:after="0" w:line="240" w:lineRule="auto"/>
        <w:jc w:val="center"/>
        <w:rPr>
          <w:rFonts w:ascii="Times New Roman" w:hAnsi="Times New Roman"/>
          <w:b/>
          <w:sz w:val="28"/>
          <w:szCs w:val="28"/>
          <w:lang w:val="ru-RU" w:eastAsia="uk-UA"/>
        </w:rPr>
      </w:pPr>
    </w:p>
    <w:p w:rsidR="00BF788B" w:rsidRPr="00E44DCC" w:rsidRDefault="00BF788B" w:rsidP="00E44DCC">
      <w:pPr>
        <w:spacing w:after="0" w:line="240" w:lineRule="auto"/>
        <w:ind w:firstLine="708"/>
        <w:jc w:val="both"/>
        <w:rPr>
          <w:rFonts w:ascii="Times New Roman" w:hAnsi="Times New Roman"/>
          <w:sz w:val="28"/>
          <w:szCs w:val="28"/>
          <w:lang w:eastAsia="uk-UA"/>
        </w:rPr>
      </w:pPr>
      <w:r w:rsidRPr="00E44DCC">
        <w:rPr>
          <w:rFonts w:ascii="Times New Roman" w:hAnsi="Times New Roman"/>
          <w:sz w:val="28"/>
          <w:szCs w:val="28"/>
          <w:lang w:eastAsia="uk-UA"/>
        </w:rPr>
        <w:t xml:space="preserve">Частиною 1 статті 15 Закону України «Про захист прав споживачів» (далі Закон) передбачено право споживача на отримання необхідної, доступної, достовірної та своєчасної інформації про продукцію, що забезпечує можливість її свідомого і компетентного вибору. </w:t>
      </w:r>
    </w:p>
    <w:p w:rsidR="00BF788B" w:rsidRPr="00E44DCC" w:rsidRDefault="00BF788B" w:rsidP="00E44DCC">
      <w:pPr>
        <w:spacing w:after="0" w:line="240" w:lineRule="auto"/>
        <w:ind w:firstLine="708"/>
        <w:jc w:val="both"/>
        <w:rPr>
          <w:rFonts w:ascii="Times New Roman" w:hAnsi="Times New Roman"/>
          <w:sz w:val="28"/>
          <w:szCs w:val="28"/>
          <w:lang w:eastAsia="uk-UA"/>
        </w:rPr>
      </w:pPr>
      <w:r w:rsidRPr="00E44DCC">
        <w:rPr>
          <w:rFonts w:ascii="Times New Roman" w:hAnsi="Times New Roman"/>
          <w:sz w:val="28"/>
          <w:szCs w:val="28"/>
          <w:lang w:eastAsia="uk-UA"/>
        </w:rPr>
        <w:t xml:space="preserve"> Інформація повинна бути надана споживачеві до придбання ним товару чи замовлення роботи (послуги).</w:t>
      </w:r>
    </w:p>
    <w:p w:rsidR="00BF788B" w:rsidRPr="00E44DCC" w:rsidRDefault="00BF788B" w:rsidP="00E44DCC">
      <w:pPr>
        <w:spacing w:after="0" w:line="240" w:lineRule="auto"/>
        <w:jc w:val="both"/>
        <w:rPr>
          <w:rFonts w:ascii="Times New Roman" w:hAnsi="Times New Roman"/>
          <w:sz w:val="28"/>
          <w:szCs w:val="28"/>
          <w:lang w:eastAsia="uk-UA"/>
        </w:rPr>
      </w:pPr>
      <w:r w:rsidRPr="00E44DCC">
        <w:rPr>
          <w:rFonts w:ascii="Times New Roman" w:hAnsi="Times New Roman"/>
          <w:sz w:val="28"/>
          <w:szCs w:val="28"/>
          <w:lang w:eastAsia="uk-UA"/>
        </w:rPr>
        <w:t xml:space="preserve">     </w:t>
      </w:r>
      <w:r>
        <w:rPr>
          <w:rFonts w:ascii="Times New Roman" w:hAnsi="Times New Roman"/>
          <w:sz w:val="28"/>
          <w:szCs w:val="28"/>
          <w:lang w:val="ru-RU" w:eastAsia="uk-UA"/>
        </w:rPr>
        <w:tab/>
      </w:r>
      <w:r w:rsidRPr="00E44DCC">
        <w:rPr>
          <w:rFonts w:ascii="Times New Roman" w:hAnsi="Times New Roman"/>
          <w:sz w:val="28"/>
          <w:szCs w:val="28"/>
          <w:lang w:eastAsia="uk-UA"/>
        </w:rPr>
        <w:t xml:space="preserve"> Інформація про продукцію, в тому числі, повинна містити дані про ціну (тариф), умови та правила придбання продукції.</w:t>
      </w:r>
    </w:p>
    <w:p w:rsidR="00BF788B" w:rsidRPr="00E44DCC" w:rsidRDefault="00BF788B" w:rsidP="00E44DCC">
      <w:pPr>
        <w:spacing w:after="0" w:line="240" w:lineRule="auto"/>
        <w:jc w:val="both"/>
        <w:rPr>
          <w:rFonts w:ascii="Times New Roman" w:hAnsi="Times New Roman"/>
          <w:sz w:val="28"/>
          <w:szCs w:val="28"/>
          <w:lang w:eastAsia="uk-UA"/>
        </w:rPr>
      </w:pPr>
      <w:r w:rsidRPr="00E44DCC">
        <w:rPr>
          <w:rFonts w:ascii="Times New Roman" w:hAnsi="Times New Roman"/>
          <w:sz w:val="28"/>
          <w:szCs w:val="28"/>
          <w:lang w:eastAsia="uk-UA"/>
        </w:rPr>
        <w:t xml:space="preserve">     </w:t>
      </w:r>
      <w:r>
        <w:rPr>
          <w:rFonts w:ascii="Times New Roman" w:hAnsi="Times New Roman"/>
          <w:sz w:val="28"/>
          <w:szCs w:val="28"/>
          <w:lang w:val="ru-RU" w:eastAsia="uk-UA"/>
        </w:rPr>
        <w:tab/>
      </w:r>
      <w:r w:rsidRPr="00E44DCC">
        <w:rPr>
          <w:rFonts w:ascii="Times New Roman" w:hAnsi="Times New Roman"/>
          <w:sz w:val="28"/>
          <w:szCs w:val="28"/>
          <w:lang w:eastAsia="uk-UA"/>
        </w:rPr>
        <w:t xml:space="preserve"> Частина 3 цієї ж статті встановлює вимоги до цінника.</w:t>
      </w:r>
    </w:p>
    <w:p w:rsidR="00BF788B" w:rsidRPr="00E44DCC" w:rsidRDefault="00BF788B" w:rsidP="00E44DCC">
      <w:pPr>
        <w:spacing w:after="0" w:line="240" w:lineRule="auto"/>
        <w:jc w:val="both"/>
        <w:rPr>
          <w:rFonts w:ascii="Times New Roman" w:hAnsi="Times New Roman"/>
          <w:sz w:val="28"/>
          <w:szCs w:val="28"/>
          <w:lang w:eastAsia="uk-UA"/>
        </w:rPr>
      </w:pPr>
      <w:r w:rsidRPr="00E44DCC">
        <w:rPr>
          <w:rFonts w:ascii="Times New Roman" w:hAnsi="Times New Roman"/>
          <w:sz w:val="28"/>
          <w:szCs w:val="28"/>
          <w:lang w:eastAsia="uk-UA"/>
        </w:rPr>
        <w:t xml:space="preserve">    </w:t>
      </w:r>
      <w:r>
        <w:rPr>
          <w:rFonts w:ascii="Times New Roman" w:hAnsi="Times New Roman"/>
          <w:sz w:val="28"/>
          <w:szCs w:val="28"/>
          <w:lang w:val="ru-RU" w:eastAsia="uk-UA"/>
        </w:rPr>
        <w:tab/>
      </w:r>
      <w:r w:rsidRPr="00E44DCC">
        <w:rPr>
          <w:rFonts w:ascii="Times New Roman" w:hAnsi="Times New Roman"/>
          <w:sz w:val="28"/>
          <w:szCs w:val="28"/>
          <w:lang w:eastAsia="uk-UA"/>
        </w:rPr>
        <w:t xml:space="preserve"> Так, продавець (виконавець), який реалізує продукцію, повинен обов'язково зазначати ціну кожної одиниці такої продукції або однієї категорії продукції та ціну однієї стандартної одиниці цієї продукції.</w:t>
      </w:r>
    </w:p>
    <w:p w:rsidR="00BF788B" w:rsidRPr="00E44DCC" w:rsidRDefault="00BF788B" w:rsidP="00E44DCC">
      <w:pPr>
        <w:spacing w:after="0" w:line="240" w:lineRule="auto"/>
        <w:jc w:val="both"/>
        <w:rPr>
          <w:rFonts w:ascii="Times New Roman" w:hAnsi="Times New Roman"/>
          <w:sz w:val="28"/>
          <w:szCs w:val="28"/>
          <w:lang w:eastAsia="uk-UA"/>
        </w:rPr>
      </w:pPr>
      <w:r w:rsidRPr="00E44DCC">
        <w:rPr>
          <w:rFonts w:ascii="Times New Roman" w:hAnsi="Times New Roman"/>
          <w:sz w:val="28"/>
          <w:szCs w:val="28"/>
          <w:lang w:eastAsia="uk-UA"/>
        </w:rPr>
        <w:t>Написи щодо ціни реалізації продукції мають бути чіткими і простими для розуміння.</w:t>
      </w:r>
    </w:p>
    <w:p w:rsidR="00BF788B" w:rsidRPr="00E44DCC" w:rsidRDefault="00BF788B" w:rsidP="00E44DCC">
      <w:pPr>
        <w:spacing w:after="0" w:line="240" w:lineRule="auto"/>
        <w:jc w:val="both"/>
        <w:rPr>
          <w:rFonts w:ascii="Times New Roman" w:hAnsi="Times New Roman"/>
          <w:sz w:val="28"/>
          <w:szCs w:val="28"/>
          <w:lang w:eastAsia="uk-UA"/>
        </w:rPr>
      </w:pPr>
      <w:r w:rsidRPr="00E44DCC">
        <w:rPr>
          <w:rFonts w:ascii="Times New Roman" w:hAnsi="Times New Roman"/>
          <w:sz w:val="28"/>
          <w:szCs w:val="28"/>
          <w:lang w:eastAsia="uk-UA"/>
        </w:rPr>
        <w:t xml:space="preserve">    </w:t>
      </w:r>
      <w:r>
        <w:rPr>
          <w:rFonts w:ascii="Times New Roman" w:hAnsi="Times New Roman"/>
          <w:sz w:val="28"/>
          <w:szCs w:val="28"/>
          <w:lang w:val="ru-RU" w:eastAsia="uk-UA"/>
        </w:rPr>
        <w:tab/>
      </w:r>
      <w:r w:rsidRPr="00E44DCC">
        <w:rPr>
          <w:rFonts w:ascii="Times New Roman" w:hAnsi="Times New Roman"/>
          <w:sz w:val="28"/>
          <w:szCs w:val="28"/>
          <w:lang w:eastAsia="uk-UA"/>
        </w:rPr>
        <w:t>Ціна  продукції  повинна  включати  в  себе  всі  податки  та  неподаткові  обов'язкові платежі,  які  відповідно  до  законодавства  сплачуються  споживачем  під  час  придбання відповідної продукції.</w:t>
      </w:r>
    </w:p>
    <w:p w:rsidR="00BF788B" w:rsidRPr="00E44DCC" w:rsidRDefault="00BF788B" w:rsidP="00E44DCC">
      <w:pPr>
        <w:spacing w:after="0" w:line="240" w:lineRule="auto"/>
        <w:jc w:val="both"/>
        <w:rPr>
          <w:rFonts w:ascii="Times New Roman" w:hAnsi="Times New Roman"/>
          <w:sz w:val="28"/>
          <w:szCs w:val="28"/>
          <w:lang w:eastAsia="uk-UA"/>
        </w:rPr>
      </w:pPr>
      <w:r w:rsidRPr="00E44DCC">
        <w:rPr>
          <w:rFonts w:ascii="Times New Roman" w:hAnsi="Times New Roman"/>
          <w:sz w:val="28"/>
          <w:szCs w:val="28"/>
          <w:lang w:eastAsia="uk-UA"/>
        </w:rPr>
        <w:t>Відповідно до пункту 8 статті 3 Закону України «Про застосування реєстраторів розрахункових операцій  у сфері торгівлі, громадського харчування та послуг» суб’єкти господарювання, які здійснюють розрахункові операції в готівковій та/або в безготівковій формі (із застосуванням платіжних карток, платіжних чеків, жетонів тощо) при продажу товарів (наданні  послуг)  у сфері  торгівлі, громадського харчування та послуг, а також операції з приймання готівки для подальшогоїї переказу зобов’язані реалізовувати товари</w:t>
      </w:r>
    </w:p>
    <w:p w:rsidR="00BF788B" w:rsidRPr="00E44DCC" w:rsidRDefault="00BF788B" w:rsidP="00E44DCC">
      <w:pPr>
        <w:spacing w:after="0" w:line="240" w:lineRule="auto"/>
        <w:jc w:val="both"/>
        <w:rPr>
          <w:rFonts w:ascii="Times New Roman" w:hAnsi="Times New Roman"/>
          <w:sz w:val="28"/>
          <w:szCs w:val="28"/>
          <w:lang w:eastAsia="uk-UA"/>
        </w:rPr>
      </w:pPr>
      <w:r w:rsidRPr="00E44DCC">
        <w:rPr>
          <w:rFonts w:ascii="Times New Roman" w:hAnsi="Times New Roman"/>
          <w:sz w:val="28"/>
          <w:szCs w:val="28"/>
          <w:lang w:eastAsia="uk-UA"/>
        </w:rPr>
        <w:t>(надавати послуги) за умови наявності цінника на товар</w:t>
      </w:r>
    </w:p>
    <w:p w:rsidR="00BF788B" w:rsidRPr="00E44DCC" w:rsidRDefault="00BF788B" w:rsidP="00E44DCC">
      <w:pPr>
        <w:spacing w:after="0" w:line="240" w:lineRule="auto"/>
        <w:jc w:val="both"/>
        <w:rPr>
          <w:rFonts w:ascii="Times New Roman" w:hAnsi="Times New Roman"/>
          <w:sz w:val="28"/>
          <w:szCs w:val="28"/>
          <w:lang w:eastAsia="uk-UA"/>
        </w:rPr>
      </w:pPr>
      <w:r w:rsidRPr="00E44DCC">
        <w:rPr>
          <w:rFonts w:ascii="Times New Roman" w:hAnsi="Times New Roman"/>
          <w:sz w:val="28"/>
          <w:szCs w:val="28"/>
          <w:lang w:eastAsia="uk-UA"/>
        </w:rPr>
        <w:t>(меню, прейскуранта, тарифу на послугу, що надається) у грошовій одиниці України .</w:t>
      </w:r>
    </w:p>
    <w:p w:rsidR="00BF788B" w:rsidRPr="00E44DCC" w:rsidRDefault="00BF788B" w:rsidP="00E44DCC">
      <w:pPr>
        <w:spacing w:after="0" w:line="240" w:lineRule="auto"/>
        <w:jc w:val="both"/>
        <w:rPr>
          <w:rFonts w:ascii="Times New Roman" w:hAnsi="Times New Roman"/>
          <w:sz w:val="28"/>
          <w:szCs w:val="28"/>
          <w:lang w:eastAsia="uk-UA"/>
        </w:rPr>
      </w:pPr>
      <w:r w:rsidRPr="00E44DCC">
        <w:rPr>
          <w:rFonts w:ascii="Times New Roman" w:hAnsi="Times New Roman"/>
          <w:sz w:val="28"/>
          <w:szCs w:val="28"/>
          <w:lang w:eastAsia="uk-UA"/>
        </w:rPr>
        <w:t xml:space="preserve">     </w:t>
      </w:r>
      <w:r>
        <w:rPr>
          <w:rFonts w:ascii="Times New Roman" w:hAnsi="Times New Roman"/>
          <w:sz w:val="28"/>
          <w:szCs w:val="28"/>
          <w:lang w:val="ru-RU" w:eastAsia="uk-UA"/>
        </w:rPr>
        <w:tab/>
      </w:r>
      <w:r w:rsidRPr="00E44DCC">
        <w:rPr>
          <w:rFonts w:ascii="Times New Roman" w:hAnsi="Times New Roman"/>
          <w:sz w:val="28"/>
          <w:szCs w:val="28"/>
          <w:lang w:eastAsia="uk-UA"/>
        </w:rPr>
        <w:t xml:space="preserve">На  жаль,  дуже  часто  трапляється  ситуація,  коли  споживач  бачить  одну  ціну на ціннику  певного  товару і,власне ,розраховує сплатити  саме  таку  ціну,  однак  під  час  розрахунку на касі виявляється, що ціна на вибраний товар є іншою, як правило більшою. </w:t>
      </w:r>
    </w:p>
    <w:p w:rsidR="00BF788B" w:rsidRPr="00E44DCC" w:rsidRDefault="00BF788B" w:rsidP="00E44DCC">
      <w:pPr>
        <w:spacing w:after="0" w:line="240" w:lineRule="auto"/>
        <w:jc w:val="both"/>
        <w:rPr>
          <w:rFonts w:ascii="Times New Roman" w:hAnsi="Times New Roman"/>
          <w:sz w:val="28"/>
          <w:szCs w:val="28"/>
          <w:lang w:eastAsia="uk-UA"/>
        </w:rPr>
      </w:pPr>
      <w:r w:rsidRPr="00E44DCC">
        <w:rPr>
          <w:rFonts w:ascii="Times New Roman" w:hAnsi="Times New Roman"/>
          <w:sz w:val="28"/>
          <w:szCs w:val="28"/>
          <w:lang w:eastAsia="uk-UA"/>
        </w:rPr>
        <w:t xml:space="preserve">    </w:t>
      </w:r>
      <w:r>
        <w:rPr>
          <w:rFonts w:ascii="Times New Roman" w:hAnsi="Times New Roman"/>
          <w:sz w:val="28"/>
          <w:szCs w:val="28"/>
          <w:lang w:val="ru-RU" w:eastAsia="uk-UA"/>
        </w:rPr>
        <w:tab/>
      </w:r>
      <w:r w:rsidRPr="00E44DCC">
        <w:rPr>
          <w:rFonts w:ascii="Times New Roman" w:hAnsi="Times New Roman"/>
          <w:sz w:val="28"/>
          <w:szCs w:val="28"/>
          <w:lang w:eastAsia="uk-UA"/>
        </w:rPr>
        <w:t xml:space="preserve"> Без сумнівів, у такому випадку порушені ваші права як споживача.</w:t>
      </w:r>
    </w:p>
    <w:p w:rsidR="00BF788B" w:rsidRPr="00E44DCC" w:rsidRDefault="00BF788B" w:rsidP="00E44DCC">
      <w:pPr>
        <w:spacing w:after="0" w:line="240" w:lineRule="auto"/>
        <w:jc w:val="both"/>
        <w:rPr>
          <w:rFonts w:ascii="Times New Roman" w:hAnsi="Times New Roman"/>
          <w:sz w:val="28"/>
          <w:szCs w:val="28"/>
          <w:lang w:eastAsia="uk-UA"/>
        </w:rPr>
      </w:pPr>
      <w:r w:rsidRPr="00E44DCC">
        <w:rPr>
          <w:rFonts w:ascii="Times New Roman" w:hAnsi="Times New Roman"/>
          <w:sz w:val="28"/>
          <w:szCs w:val="28"/>
          <w:lang w:eastAsia="uk-UA"/>
        </w:rPr>
        <w:t xml:space="preserve">    </w:t>
      </w:r>
      <w:r>
        <w:rPr>
          <w:rFonts w:ascii="Times New Roman" w:hAnsi="Times New Roman"/>
          <w:sz w:val="28"/>
          <w:szCs w:val="28"/>
          <w:lang w:val="ru-RU" w:eastAsia="uk-UA"/>
        </w:rPr>
        <w:tab/>
      </w:r>
      <w:r w:rsidRPr="00E44DCC">
        <w:rPr>
          <w:rFonts w:ascii="Times New Roman" w:hAnsi="Times New Roman"/>
          <w:sz w:val="28"/>
          <w:szCs w:val="28"/>
          <w:lang w:eastAsia="uk-UA"/>
        </w:rPr>
        <w:t xml:space="preserve"> Також слід пам’ятати, що відповідно до частини 8 статті 18 Закону України «Про захист прав споживачів» не чіткі або двозначні оложення договорів із споживачами тлумачаться на користь споживача.</w:t>
      </w:r>
    </w:p>
    <w:p w:rsidR="00BF788B" w:rsidRPr="00E44DCC" w:rsidRDefault="00BF788B" w:rsidP="00E44DCC">
      <w:pPr>
        <w:spacing w:after="0" w:line="240" w:lineRule="auto"/>
        <w:jc w:val="both"/>
        <w:rPr>
          <w:rFonts w:ascii="Times New Roman" w:hAnsi="Times New Roman"/>
          <w:sz w:val="28"/>
          <w:szCs w:val="28"/>
          <w:lang w:eastAsia="uk-UA"/>
        </w:rPr>
      </w:pPr>
      <w:r w:rsidRPr="00E44DCC">
        <w:rPr>
          <w:rFonts w:ascii="Times New Roman" w:hAnsi="Times New Roman"/>
          <w:sz w:val="28"/>
          <w:szCs w:val="28"/>
          <w:lang w:eastAsia="uk-UA"/>
        </w:rPr>
        <w:t xml:space="preserve">     </w:t>
      </w:r>
      <w:r>
        <w:rPr>
          <w:rFonts w:ascii="Times New Roman" w:hAnsi="Times New Roman"/>
          <w:sz w:val="28"/>
          <w:szCs w:val="28"/>
          <w:lang w:val="ru-RU" w:eastAsia="uk-UA"/>
        </w:rPr>
        <w:tab/>
      </w:r>
      <w:r w:rsidRPr="00E44DCC">
        <w:rPr>
          <w:rFonts w:ascii="Times New Roman" w:hAnsi="Times New Roman"/>
          <w:sz w:val="28"/>
          <w:szCs w:val="28"/>
          <w:lang w:eastAsia="uk-UA"/>
        </w:rPr>
        <w:t xml:space="preserve"> Отже , при виникненні відповідних непорозумінь при розрахунку за товар насамперед слід звернутися до адміністрації магазину з вимогою повернення різниці між ціною на ціннику та ціною, зазначеною у чеку. Відмова продати вам товар за такою ціною є знову ж таки порушенням вашого права споживача.</w:t>
      </w:r>
    </w:p>
    <w:p w:rsidR="00BF788B" w:rsidRPr="00E44DCC" w:rsidRDefault="00BF788B" w:rsidP="00E44DCC">
      <w:pPr>
        <w:spacing w:after="0" w:line="240" w:lineRule="auto"/>
        <w:ind w:firstLine="708"/>
        <w:jc w:val="both"/>
        <w:rPr>
          <w:rFonts w:ascii="Times New Roman" w:hAnsi="Times New Roman"/>
          <w:sz w:val="28"/>
          <w:szCs w:val="28"/>
          <w:lang w:eastAsia="uk-UA"/>
        </w:rPr>
      </w:pPr>
      <w:r w:rsidRPr="00E44DCC">
        <w:rPr>
          <w:rFonts w:ascii="Times New Roman" w:hAnsi="Times New Roman"/>
          <w:sz w:val="28"/>
          <w:szCs w:val="28"/>
          <w:lang w:eastAsia="uk-UA"/>
        </w:rPr>
        <w:t>У випадку відмови можна залишити відповідний запис у Книзі відгуків і пропозицій.</w:t>
      </w:r>
    </w:p>
    <w:p w:rsidR="00BF788B" w:rsidRPr="00E44DCC" w:rsidRDefault="00BF788B" w:rsidP="00E44DCC">
      <w:pPr>
        <w:spacing w:after="0" w:line="240" w:lineRule="auto"/>
        <w:jc w:val="both"/>
        <w:rPr>
          <w:rFonts w:ascii="Times New Roman" w:hAnsi="Times New Roman"/>
          <w:sz w:val="28"/>
          <w:szCs w:val="28"/>
          <w:lang w:eastAsia="uk-UA"/>
        </w:rPr>
      </w:pPr>
      <w:r w:rsidRPr="00E44DCC">
        <w:rPr>
          <w:rFonts w:ascii="Times New Roman" w:hAnsi="Times New Roman"/>
          <w:sz w:val="28"/>
          <w:szCs w:val="28"/>
          <w:lang w:eastAsia="uk-UA"/>
        </w:rPr>
        <w:t xml:space="preserve">      </w:t>
      </w:r>
      <w:r>
        <w:rPr>
          <w:rFonts w:ascii="Times New Roman" w:hAnsi="Times New Roman"/>
          <w:sz w:val="28"/>
          <w:szCs w:val="28"/>
          <w:lang w:val="ru-RU" w:eastAsia="uk-UA"/>
        </w:rPr>
        <w:tab/>
      </w:r>
      <w:r w:rsidRPr="00E44DCC">
        <w:rPr>
          <w:rFonts w:ascii="Times New Roman" w:hAnsi="Times New Roman"/>
          <w:sz w:val="28"/>
          <w:szCs w:val="28"/>
          <w:lang w:eastAsia="uk-UA"/>
        </w:rPr>
        <w:t>Також  не  зайвим  буде  одразу  ж зібрати  докази порушення  ваших  прав: сфотографувати цінник і, звичайно ж, зберегти чек.</w:t>
      </w:r>
    </w:p>
    <w:p w:rsidR="00BF788B" w:rsidRPr="00E44DCC" w:rsidRDefault="00BF788B" w:rsidP="00E44DCC">
      <w:pPr>
        <w:spacing w:after="0" w:line="240" w:lineRule="auto"/>
        <w:jc w:val="both"/>
        <w:rPr>
          <w:rFonts w:ascii="Times New Roman" w:hAnsi="Times New Roman"/>
          <w:sz w:val="28"/>
          <w:szCs w:val="28"/>
          <w:lang w:eastAsia="uk-UA"/>
        </w:rPr>
      </w:pPr>
      <w:r w:rsidRPr="00E44DCC">
        <w:rPr>
          <w:rFonts w:ascii="Times New Roman" w:hAnsi="Times New Roman"/>
          <w:sz w:val="28"/>
          <w:szCs w:val="28"/>
          <w:lang w:eastAsia="uk-UA"/>
        </w:rPr>
        <w:t xml:space="preserve">    </w:t>
      </w:r>
      <w:r>
        <w:rPr>
          <w:rFonts w:ascii="Times New Roman" w:hAnsi="Times New Roman"/>
          <w:sz w:val="28"/>
          <w:szCs w:val="28"/>
          <w:lang w:val="ru-RU" w:eastAsia="uk-UA"/>
        </w:rPr>
        <w:tab/>
      </w:r>
      <w:r w:rsidRPr="00E44DCC">
        <w:rPr>
          <w:rFonts w:ascii="Times New Roman" w:hAnsi="Times New Roman"/>
          <w:sz w:val="28"/>
          <w:szCs w:val="28"/>
          <w:lang w:eastAsia="uk-UA"/>
        </w:rPr>
        <w:t xml:space="preserve"> Споживач може також звернутися із відповідною заявою про орушення свої прав звернутися до суду або Держпродспоживслужби України (</w:t>
      </w:r>
      <w:smartTag w:uri="urn:schemas-microsoft-com:office:smarttags" w:element="metricconverter">
        <w:smartTagPr>
          <w:attr w:name="ProductID" w:val="01001, м"/>
        </w:smartTagPr>
        <w:r w:rsidRPr="00E44DCC">
          <w:rPr>
            <w:rFonts w:ascii="Times New Roman" w:hAnsi="Times New Roman"/>
            <w:sz w:val="28"/>
            <w:szCs w:val="28"/>
            <w:lang w:eastAsia="uk-UA"/>
          </w:rPr>
          <w:t>01001, м</w:t>
        </w:r>
      </w:smartTag>
      <w:r w:rsidRPr="00E44DCC">
        <w:rPr>
          <w:rFonts w:ascii="Times New Roman" w:hAnsi="Times New Roman"/>
          <w:sz w:val="28"/>
          <w:szCs w:val="28"/>
          <w:lang w:eastAsia="uk-UA"/>
        </w:rPr>
        <w:t>. Київ, вул. Б.Грінченка, 1),  її  територіальних  органів  (адреси  та  телефони  територіальних  органів Держпродспоживслужб и можна знайти на сайті ww.consumer.gov.ua), які знаходяться в областях та м. Києві.</w:t>
      </w:r>
    </w:p>
    <w:p w:rsidR="00BF788B" w:rsidRPr="00E44DCC" w:rsidRDefault="00BF788B" w:rsidP="00E44DCC">
      <w:pPr>
        <w:jc w:val="both"/>
        <w:rPr>
          <w:rFonts w:ascii="Times New Roman" w:hAnsi="Times New Roman"/>
          <w:sz w:val="28"/>
          <w:szCs w:val="28"/>
        </w:rPr>
      </w:pPr>
    </w:p>
    <w:sectPr w:rsidR="00BF788B" w:rsidRPr="00E44DCC" w:rsidSect="003524C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A5B5E"/>
    <w:rsid w:val="000F4D96"/>
    <w:rsid w:val="002A4BCC"/>
    <w:rsid w:val="003524CB"/>
    <w:rsid w:val="003A5B5E"/>
    <w:rsid w:val="003B6C48"/>
    <w:rsid w:val="0072405F"/>
    <w:rsid w:val="007C53B3"/>
    <w:rsid w:val="00956183"/>
    <w:rsid w:val="009F12D2"/>
    <w:rsid w:val="009F3FC6"/>
    <w:rsid w:val="00BF788B"/>
    <w:rsid w:val="00E177BC"/>
    <w:rsid w:val="00E44DCC"/>
    <w:rsid w:val="00FE38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14:defaultImageDpi w14:val="0"/>
  <w15:docId w15:val="{713FA062-751C-499E-AF6A-D16199CF1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24CB"/>
    <w:rPr>
      <w:lang w:eastAsia="en-U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541456">
      <w:marLeft w:val="0"/>
      <w:marRight w:val="0"/>
      <w:marTop w:val="0"/>
      <w:marBottom w:val="0"/>
      <w:divBdr>
        <w:top w:val="none" w:sz="0" w:space="0" w:color="auto"/>
        <w:left w:val="none" w:sz="0" w:space="0" w:color="auto"/>
        <w:bottom w:val="none" w:sz="0" w:space="0" w:color="auto"/>
        <w:right w:val="none" w:sz="0" w:space="0" w:color="auto"/>
      </w:divBdr>
      <w:divsChild>
        <w:div w:id="1858541498">
          <w:marLeft w:val="0"/>
          <w:marRight w:val="0"/>
          <w:marTop w:val="0"/>
          <w:marBottom w:val="0"/>
          <w:divBdr>
            <w:top w:val="none" w:sz="0" w:space="0" w:color="auto"/>
            <w:left w:val="none" w:sz="0" w:space="0" w:color="auto"/>
            <w:bottom w:val="none" w:sz="0" w:space="0" w:color="auto"/>
            <w:right w:val="none" w:sz="0" w:space="0" w:color="auto"/>
          </w:divBdr>
          <w:divsChild>
            <w:div w:id="1858541435">
              <w:marLeft w:val="0"/>
              <w:marRight w:val="0"/>
              <w:marTop w:val="0"/>
              <w:marBottom w:val="0"/>
              <w:divBdr>
                <w:top w:val="none" w:sz="0" w:space="0" w:color="auto"/>
                <w:left w:val="none" w:sz="0" w:space="0" w:color="auto"/>
                <w:bottom w:val="none" w:sz="0" w:space="0" w:color="auto"/>
                <w:right w:val="none" w:sz="0" w:space="0" w:color="auto"/>
              </w:divBdr>
            </w:div>
            <w:div w:id="1858541436">
              <w:marLeft w:val="0"/>
              <w:marRight w:val="0"/>
              <w:marTop w:val="0"/>
              <w:marBottom w:val="0"/>
              <w:divBdr>
                <w:top w:val="none" w:sz="0" w:space="0" w:color="auto"/>
                <w:left w:val="none" w:sz="0" w:space="0" w:color="auto"/>
                <w:bottom w:val="none" w:sz="0" w:space="0" w:color="auto"/>
                <w:right w:val="none" w:sz="0" w:space="0" w:color="auto"/>
              </w:divBdr>
            </w:div>
            <w:div w:id="1858541437">
              <w:marLeft w:val="0"/>
              <w:marRight w:val="0"/>
              <w:marTop w:val="0"/>
              <w:marBottom w:val="0"/>
              <w:divBdr>
                <w:top w:val="none" w:sz="0" w:space="0" w:color="auto"/>
                <w:left w:val="none" w:sz="0" w:space="0" w:color="auto"/>
                <w:bottom w:val="none" w:sz="0" w:space="0" w:color="auto"/>
                <w:right w:val="none" w:sz="0" w:space="0" w:color="auto"/>
              </w:divBdr>
            </w:div>
            <w:div w:id="1858541438">
              <w:marLeft w:val="0"/>
              <w:marRight w:val="0"/>
              <w:marTop w:val="0"/>
              <w:marBottom w:val="0"/>
              <w:divBdr>
                <w:top w:val="none" w:sz="0" w:space="0" w:color="auto"/>
                <w:left w:val="none" w:sz="0" w:space="0" w:color="auto"/>
                <w:bottom w:val="none" w:sz="0" w:space="0" w:color="auto"/>
                <w:right w:val="none" w:sz="0" w:space="0" w:color="auto"/>
              </w:divBdr>
            </w:div>
            <w:div w:id="1858541439">
              <w:marLeft w:val="0"/>
              <w:marRight w:val="0"/>
              <w:marTop w:val="0"/>
              <w:marBottom w:val="0"/>
              <w:divBdr>
                <w:top w:val="none" w:sz="0" w:space="0" w:color="auto"/>
                <w:left w:val="none" w:sz="0" w:space="0" w:color="auto"/>
                <w:bottom w:val="none" w:sz="0" w:space="0" w:color="auto"/>
                <w:right w:val="none" w:sz="0" w:space="0" w:color="auto"/>
              </w:divBdr>
            </w:div>
            <w:div w:id="1858541440">
              <w:marLeft w:val="0"/>
              <w:marRight w:val="0"/>
              <w:marTop w:val="0"/>
              <w:marBottom w:val="0"/>
              <w:divBdr>
                <w:top w:val="none" w:sz="0" w:space="0" w:color="auto"/>
                <w:left w:val="none" w:sz="0" w:space="0" w:color="auto"/>
                <w:bottom w:val="none" w:sz="0" w:space="0" w:color="auto"/>
                <w:right w:val="none" w:sz="0" w:space="0" w:color="auto"/>
              </w:divBdr>
            </w:div>
            <w:div w:id="1858541441">
              <w:marLeft w:val="0"/>
              <w:marRight w:val="0"/>
              <w:marTop w:val="0"/>
              <w:marBottom w:val="0"/>
              <w:divBdr>
                <w:top w:val="none" w:sz="0" w:space="0" w:color="auto"/>
                <w:left w:val="none" w:sz="0" w:space="0" w:color="auto"/>
                <w:bottom w:val="none" w:sz="0" w:space="0" w:color="auto"/>
                <w:right w:val="none" w:sz="0" w:space="0" w:color="auto"/>
              </w:divBdr>
            </w:div>
            <w:div w:id="1858541442">
              <w:marLeft w:val="0"/>
              <w:marRight w:val="0"/>
              <w:marTop w:val="0"/>
              <w:marBottom w:val="0"/>
              <w:divBdr>
                <w:top w:val="none" w:sz="0" w:space="0" w:color="auto"/>
                <w:left w:val="none" w:sz="0" w:space="0" w:color="auto"/>
                <w:bottom w:val="none" w:sz="0" w:space="0" w:color="auto"/>
                <w:right w:val="none" w:sz="0" w:space="0" w:color="auto"/>
              </w:divBdr>
            </w:div>
            <w:div w:id="1858541443">
              <w:marLeft w:val="0"/>
              <w:marRight w:val="0"/>
              <w:marTop w:val="0"/>
              <w:marBottom w:val="0"/>
              <w:divBdr>
                <w:top w:val="none" w:sz="0" w:space="0" w:color="auto"/>
                <w:left w:val="none" w:sz="0" w:space="0" w:color="auto"/>
                <w:bottom w:val="none" w:sz="0" w:space="0" w:color="auto"/>
                <w:right w:val="none" w:sz="0" w:space="0" w:color="auto"/>
              </w:divBdr>
            </w:div>
            <w:div w:id="1858541444">
              <w:marLeft w:val="0"/>
              <w:marRight w:val="0"/>
              <w:marTop w:val="0"/>
              <w:marBottom w:val="0"/>
              <w:divBdr>
                <w:top w:val="none" w:sz="0" w:space="0" w:color="auto"/>
                <w:left w:val="none" w:sz="0" w:space="0" w:color="auto"/>
                <w:bottom w:val="none" w:sz="0" w:space="0" w:color="auto"/>
                <w:right w:val="none" w:sz="0" w:space="0" w:color="auto"/>
              </w:divBdr>
            </w:div>
            <w:div w:id="1858541445">
              <w:marLeft w:val="0"/>
              <w:marRight w:val="0"/>
              <w:marTop w:val="0"/>
              <w:marBottom w:val="0"/>
              <w:divBdr>
                <w:top w:val="none" w:sz="0" w:space="0" w:color="auto"/>
                <w:left w:val="none" w:sz="0" w:space="0" w:color="auto"/>
                <w:bottom w:val="none" w:sz="0" w:space="0" w:color="auto"/>
                <w:right w:val="none" w:sz="0" w:space="0" w:color="auto"/>
              </w:divBdr>
            </w:div>
            <w:div w:id="1858541446">
              <w:marLeft w:val="0"/>
              <w:marRight w:val="0"/>
              <w:marTop w:val="0"/>
              <w:marBottom w:val="0"/>
              <w:divBdr>
                <w:top w:val="none" w:sz="0" w:space="0" w:color="auto"/>
                <w:left w:val="none" w:sz="0" w:space="0" w:color="auto"/>
                <w:bottom w:val="none" w:sz="0" w:space="0" w:color="auto"/>
                <w:right w:val="none" w:sz="0" w:space="0" w:color="auto"/>
              </w:divBdr>
            </w:div>
            <w:div w:id="1858541447">
              <w:marLeft w:val="0"/>
              <w:marRight w:val="0"/>
              <w:marTop w:val="0"/>
              <w:marBottom w:val="0"/>
              <w:divBdr>
                <w:top w:val="none" w:sz="0" w:space="0" w:color="auto"/>
                <w:left w:val="none" w:sz="0" w:space="0" w:color="auto"/>
                <w:bottom w:val="none" w:sz="0" w:space="0" w:color="auto"/>
                <w:right w:val="none" w:sz="0" w:space="0" w:color="auto"/>
              </w:divBdr>
            </w:div>
            <w:div w:id="1858541448">
              <w:marLeft w:val="0"/>
              <w:marRight w:val="0"/>
              <w:marTop w:val="0"/>
              <w:marBottom w:val="0"/>
              <w:divBdr>
                <w:top w:val="none" w:sz="0" w:space="0" w:color="auto"/>
                <w:left w:val="none" w:sz="0" w:space="0" w:color="auto"/>
                <w:bottom w:val="none" w:sz="0" w:space="0" w:color="auto"/>
                <w:right w:val="none" w:sz="0" w:space="0" w:color="auto"/>
              </w:divBdr>
            </w:div>
            <w:div w:id="1858541449">
              <w:marLeft w:val="0"/>
              <w:marRight w:val="0"/>
              <w:marTop w:val="0"/>
              <w:marBottom w:val="0"/>
              <w:divBdr>
                <w:top w:val="none" w:sz="0" w:space="0" w:color="auto"/>
                <w:left w:val="none" w:sz="0" w:space="0" w:color="auto"/>
                <w:bottom w:val="none" w:sz="0" w:space="0" w:color="auto"/>
                <w:right w:val="none" w:sz="0" w:space="0" w:color="auto"/>
              </w:divBdr>
            </w:div>
            <w:div w:id="1858541450">
              <w:marLeft w:val="0"/>
              <w:marRight w:val="0"/>
              <w:marTop w:val="0"/>
              <w:marBottom w:val="0"/>
              <w:divBdr>
                <w:top w:val="none" w:sz="0" w:space="0" w:color="auto"/>
                <w:left w:val="none" w:sz="0" w:space="0" w:color="auto"/>
                <w:bottom w:val="none" w:sz="0" w:space="0" w:color="auto"/>
                <w:right w:val="none" w:sz="0" w:space="0" w:color="auto"/>
              </w:divBdr>
            </w:div>
            <w:div w:id="1858541451">
              <w:marLeft w:val="0"/>
              <w:marRight w:val="0"/>
              <w:marTop w:val="0"/>
              <w:marBottom w:val="0"/>
              <w:divBdr>
                <w:top w:val="none" w:sz="0" w:space="0" w:color="auto"/>
                <w:left w:val="none" w:sz="0" w:space="0" w:color="auto"/>
                <w:bottom w:val="none" w:sz="0" w:space="0" w:color="auto"/>
                <w:right w:val="none" w:sz="0" w:space="0" w:color="auto"/>
              </w:divBdr>
            </w:div>
            <w:div w:id="1858541452">
              <w:marLeft w:val="0"/>
              <w:marRight w:val="0"/>
              <w:marTop w:val="0"/>
              <w:marBottom w:val="0"/>
              <w:divBdr>
                <w:top w:val="none" w:sz="0" w:space="0" w:color="auto"/>
                <w:left w:val="none" w:sz="0" w:space="0" w:color="auto"/>
                <w:bottom w:val="none" w:sz="0" w:space="0" w:color="auto"/>
                <w:right w:val="none" w:sz="0" w:space="0" w:color="auto"/>
              </w:divBdr>
            </w:div>
            <w:div w:id="1858541453">
              <w:marLeft w:val="0"/>
              <w:marRight w:val="0"/>
              <w:marTop w:val="0"/>
              <w:marBottom w:val="0"/>
              <w:divBdr>
                <w:top w:val="none" w:sz="0" w:space="0" w:color="auto"/>
                <w:left w:val="none" w:sz="0" w:space="0" w:color="auto"/>
                <w:bottom w:val="none" w:sz="0" w:space="0" w:color="auto"/>
                <w:right w:val="none" w:sz="0" w:space="0" w:color="auto"/>
              </w:divBdr>
            </w:div>
            <w:div w:id="1858541454">
              <w:marLeft w:val="0"/>
              <w:marRight w:val="0"/>
              <w:marTop w:val="0"/>
              <w:marBottom w:val="0"/>
              <w:divBdr>
                <w:top w:val="none" w:sz="0" w:space="0" w:color="auto"/>
                <w:left w:val="none" w:sz="0" w:space="0" w:color="auto"/>
                <w:bottom w:val="none" w:sz="0" w:space="0" w:color="auto"/>
                <w:right w:val="none" w:sz="0" w:space="0" w:color="auto"/>
              </w:divBdr>
            </w:div>
            <w:div w:id="1858541455">
              <w:marLeft w:val="0"/>
              <w:marRight w:val="0"/>
              <w:marTop w:val="0"/>
              <w:marBottom w:val="0"/>
              <w:divBdr>
                <w:top w:val="none" w:sz="0" w:space="0" w:color="auto"/>
                <w:left w:val="none" w:sz="0" w:space="0" w:color="auto"/>
                <w:bottom w:val="none" w:sz="0" w:space="0" w:color="auto"/>
                <w:right w:val="none" w:sz="0" w:space="0" w:color="auto"/>
              </w:divBdr>
            </w:div>
            <w:div w:id="1858541457">
              <w:marLeft w:val="0"/>
              <w:marRight w:val="0"/>
              <w:marTop w:val="0"/>
              <w:marBottom w:val="0"/>
              <w:divBdr>
                <w:top w:val="none" w:sz="0" w:space="0" w:color="auto"/>
                <w:left w:val="none" w:sz="0" w:space="0" w:color="auto"/>
                <w:bottom w:val="none" w:sz="0" w:space="0" w:color="auto"/>
                <w:right w:val="none" w:sz="0" w:space="0" w:color="auto"/>
              </w:divBdr>
            </w:div>
            <w:div w:id="1858541458">
              <w:marLeft w:val="0"/>
              <w:marRight w:val="0"/>
              <w:marTop w:val="0"/>
              <w:marBottom w:val="0"/>
              <w:divBdr>
                <w:top w:val="none" w:sz="0" w:space="0" w:color="auto"/>
                <w:left w:val="none" w:sz="0" w:space="0" w:color="auto"/>
                <w:bottom w:val="none" w:sz="0" w:space="0" w:color="auto"/>
                <w:right w:val="none" w:sz="0" w:space="0" w:color="auto"/>
              </w:divBdr>
            </w:div>
            <w:div w:id="1858541459">
              <w:marLeft w:val="0"/>
              <w:marRight w:val="0"/>
              <w:marTop w:val="0"/>
              <w:marBottom w:val="0"/>
              <w:divBdr>
                <w:top w:val="none" w:sz="0" w:space="0" w:color="auto"/>
                <w:left w:val="none" w:sz="0" w:space="0" w:color="auto"/>
                <w:bottom w:val="none" w:sz="0" w:space="0" w:color="auto"/>
                <w:right w:val="none" w:sz="0" w:space="0" w:color="auto"/>
              </w:divBdr>
            </w:div>
            <w:div w:id="1858541460">
              <w:marLeft w:val="0"/>
              <w:marRight w:val="0"/>
              <w:marTop w:val="0"/>
              <w:marBottom w:val="0"/>
              <w:divBdr>
                <w:top w:val="none" w:sz="0" w:space="0" w:color="auto"/>
                <w:left w:val="none" w:sz="0" w:space="0" w:color="auto"/>
                <w:bottom w:val="none" w:sz="0" w:space="0" w:color="auto"/>
                <w:right w:val="none" w:sz="0" w:space="0" w:color="auto"/>
              </w:divBdr>
            </w:div>
            <w:div w:id="1858541461">
              <w:marLeft w:val="0"/>
              <w:marRight w:val="0"/>
              <w:marTop w:val="0"/>
              <w:marBottom w:val="0"/>
              <w:divBdr>
                <w:top w:val="none" w:sz="0" w:space="0" w:color="auto"/>
                <w:left w:val="none" w:sz="0" w:space="0" w:color="auto"/>
                <w:bottom w:val="none" w:sz="0" w:space="0" w:color="auto"/>
                <w:right w:val="none" w:sz="0" w:space="0" w:color="auto"/>
              </w:divBdr>
            </w:div>
            <w:div w:id="1858541462">
              <w:marLeft w:val="0"/>
              <w:marRight w:val="0"/>
              <w:marTop w:val="0"/>
              <w:marBottom w:val="0"/>
              <w:divBdr>
                <w:top w:val="none" w:sz="0" w:space="0" w:color="auto"/>
                <w:left w:val="none" w:sz="0" w:space="0" w:color="auto"/>
                <w:bottom w:val="none" w:sz="0" w:space="0" w:color="auto"/>
                <w:right w:val="none" w:sz="0" w:space="0" w:color="auto"/>
              </w:divBdr>
            </w:div>
            <w:div w:id="1858541463">
              <w:marLeft w:val="0"/>
              <w:marRight w:val="0"/>
              <w:marTop w:val="0"/>
              <w:marBottom w:val="0"/>
              <w:divBdr>
                <w:top w:val="none" w:sz="0" w:space="0" w:color="auto"/>
                <w:left w:val="none" w:sz="0" w:space="0" w:color="auto"/>
                <w:bottom w:val="none" w:sz="0" w:space="0" w:color="auto"/>
                <w:right w:val="none" w:sz="0" w:space="0" w:color="auto"/>
              </w:divBdr>
            </w:div>
            <w:div w:id="1858541464">
              <w:marLeft w:val="0"/>
              <w:marRight w:val="0"/>
              <w:marTop w:val="0"/>
              <w:marBottom w:val="0"/>
              <w:divBdr>
                <w:top w:val="none" w:sz="0" w:space="0" w:color="auto"/>
                <w:left w:val="none" w:sz="0" w:space="0" w:color="auto"/>
                <w:bottom w:val="none" w:sz="0" w:space="0" w:color="auto"/>
                <w:right w:val="none" w:sz="0" w:space="0" w:color="auto"/>
              </w:divBdr>
            </w:div>
            <w:div w:id="1858541465">
              <w:marLeft w:val="0"/>
              <w:marRight w:val="0"/>
              <w:marTop w:val="0"/>
              <w:marBottom w:val="0"/>
              <w:divBdr>
                <w:top w:val="none" w:sz="0" w:space="0" w:color="auto"/>
                <w:left w:val="none" w:sz="0" w:space="0" w:color="auto"/>
                <w:bottom w:val="none" w:sz="0" w:space="0" w:color="auto"/>
                <w:right w:val="none" w:sz="0" w:space="0" w:color="auto"/>
              </w:divBdr>
            </w:div>
            <w:div w:id="1858541466">
              <w:marLeft w:val="0"/>
              <w:marRight w:val="0"/>
              <w:marTop w:val="0"/>
              <w:marBottom w:val="0"/>
              <w:divBdr>
                <w:top w:val="none" w:sz="0" w:space="0" w:color="auto"/>
                <w:left w:val="none" w:sz="0" w:space="0" w:color="auto"/>
                <w:bottom w:val="none" w:sz="0" w:space="0" w:color="auto"/>
                <w:right w:val="none" w:sz="0" w:space="0" w:color="auto"/>
              </w:divBdr>
            </w:div>
            <w:div w:id="1858541467">
              <w:marLeft w:val="0"/>
              <w:marRight w:val="0"/>
              <w:marTop w:val="0"/>
              <w:marBottom w:val="0"/>
              <w:divBdr>
                <w:top w:val="none" w:sz="0" w:space="0" w:color="auto"/>
                <w:left w:val="none" w:sz="0" w:space="0" w:color="auto"/>
                <w:bottom w:val="none" w:sz="0" w:space="0" w:color="auto"/>
                <w:right w:val="none" w:sz="0" w:space="0" w:color="auto"/>
              </w:divBdr>
            </w:div>
            <w:div w:id="1858541468">
              <w:marLeft w:val="0"/>
              <w:marRight w:val="0"/>
              <w:marTop w:val="0"/>
              <w:marBottom w:val="0"/>
              <w:divBdr>
                <w:top w:val="none" w:sz="0" w:space="0" w:color="auto"/>
                <w:left w:val="none" w:sz="0" w:space="0" w:color="auto"/>
                <w:bottom w:val="none" w:sz="0" w:space="0" w:color="auto"/>
                <w:right w:val="none" w:sz="0" w:space="0" w:color="auto"/>
              </w:divBdr>
            </w:div>
            <w:div w:id="1858541469">
              <w:marLeft w:val="0"/>
              <w:marRight w:val="0"/>
              <w:marTop w:val="0"/>
              <w:marBottom w:val="0"/>
              <w:divBdr>
                <w:top w:val="none" w:sz="0" w:space="0" w:color="auto"/>
                <w:left w:val="none" w:sz="0" w:space="0" w:color="auto"/>
                <w:bottom w:val="none" w:sz="0" w:space="0" w:color="auto"/>
                <w:right w:val="none" w:sz="0" w:space="0" w:color="auto"/>
              </w:divBdr>
            </w:div>
            <w:div w:id="1858541470">
              <w:marLeft w:val="0"/>
              <w:marRight w:val="0"/>
              <w:marTop w:val="0"/>
              <w:marBottom w:val="0"/>
              <w:divBdr>
                <w:top w:val="none" w:sz="0" w:space="0" w:color="auto"/>
                <w:left w:val="none" w:sz="0" w:space="0" w:color="auto"/>
                <w:bottom w:val="none" w:sz="0" w:space="0" w:color="auto"/>
                <w:right w:val="none" w:sz="0" w:space="0" w:color="auto"/>
              </w:divBdr>
            </w:div>
            <w:div w:id="1858541471">
              <w:marLeft w:val="0"/>
              <w:marRight w:val="0"/>
              <w:marTop w:val="0"/>
              <w:marBottom w:val="0"/>
              <w:divBdr>
                <w:top w:val="none" w:sz="0" w:space="0" w:color="auto"/>
                <w:left w:val="none" w:sz="0" w:space="0" w:color="auto"/>
                <w:bottom w:val="none" w:sz="0" w:space="0" w:color="auto"/>
                <w:right w:val="none" w:sz="0" w:space="0" w:color="auto"/>
              </w:divBdr>
            </w:div>
            <w:div w:id="1858541472">
              <w:marLeft w:val="0"/>
              <w:marRight w:val="0"/>
              <w:marTop w:val="0"/>
              <w:marBottom w:val="0"/>
              <w:divBdr>
                <w:top w:val="none" w:sz="0" w:space="0" w:color="auto"/>
                <w:left w:val="none" w:sz="0" w:space="0" w:color="auto"/>
                <w:bottom w:val="none" w:sz="0" w:space="0" w:color="auto"/>
                <w:right w:val="none" w:sz="0" w:space="0" w:color="auto"/>
              </w:divBdr>
            </w:div>
            <w:div w:id="1858541473">
              <w:marLeft w:val="0"/>
              <w:marRight w:val="0"/>
              <w:marTop w:val="0"/>
              <w:marBottom w:val="0"/>
              <w:divBdr>
                <w:top w:val="none" w:sz="0" w:space="0" w:color="auto"/>
                <w:left w:val="none" w:sz="0" w:space="0" w:color="auto"/>
                <w:bottom w:val="none" w:sz="0" w:space="0" w:color="auto"/>
                <w:right w:val="none" w:sz="0" w:space="0" w:color="auto"/>
              </w:divBdr>
            </w:div>
            <w:div w:id="1858541474">
              <w:marLeft w:val="0"/>
              <w:marRight w:val="0"/>
              <w:marTop w:val="0"/>
              <w:marBottom w:val="0"/>
              <w:divBdr>
                <w:top w:val="none" w:sz="0" w:space="0" w:color="auto"/>
                <w:left w:val="none" w:sz="0" w:space="0" w:color="auto"/>
                <w:bottom w:val="none" w:sz="0" w:space="0" w:color="auto"/>
                <w:right w:val="none" w:sz="0" w:space="0" w:color="auto"/>
              </w:divBdr>
            </w:div>
            <w:div w:id="1858541475">
              <w:marLeft w:val="0"/>
              <w:marRight w:val="0"/>
              <w:marTop w:val="0"/>
              <w:marBottom w:val="0"/>
              <w:divBdr>
                <w:top w:val="none" w:sz="0" w:space="0" w:color="auto"/>
                <w:left w:val="none" w:sz="0" w:space="0" w:color="auto"/>
                <w:bottom w:val="none" w:sz="0" w:space="0" w:color="auto"/>
                <w:right w:val="none" w:sz="0" w:space="0" w:color="auto"/>
              </w:divBdr>
            </w:div>
            <w:div w:id="1858541476">
              <w:marLeft w:val="0"/>
              <w:marRight w:val="0"/>
              <w:marTop w:val="0"/>
              <w:marBottom w:val="0"/>
              <w:divBdr>
                <w:top w:val="none" w:sz="0" w:space="0" w:color="auto"/>
                <w:left w:val="none" w:sz="0" w:space="0" w:color="auto"/>
                <w:bottom w:val="none" w:sz="0" w:space="0" w:color="auto"/>
                <w:right w:val="none" w:sz="0" w:space="0" w:color="auto"/>
              </w:divBdr>
            </w:div>
            <w:div w:id="1858541477">
              <w:marLeft w:val="0"/>
              <w:marRight w:val="0"/>
              <w:marTop w:val="0"/>
              <w:marBottom w:val="0"/>
              <w:divBdr>
                <w:top w:val="none" w:sz="0" w:space="0" w:color="auto"/>
                <w:left w:val="none" w:sz="0" w:space="0" w:color="auto"/>
                <w:bottom w:val="none" w:sz="0" w:space="0" w:color="auto"/>
                <w:right w:val="none" w:sz="0" w:space="0" w:color="auto"/>
              </w:divBdr>
            </w:div>
            <w:div w:id="1858541478">
              <w:marLeft w:val="0"/>
              <w:marRight w:val="0"/>
              <w:marTop w:val="0"/>
              <w:marBottom w:val="0"/>
              <w:divBdr>
                <w:top w:val="none" w:sz="0" w:space="0" w:color="auto"/>
                <w:left w:val="none" w:sz="0" w:space="0" w:color="auto"/>
                <w:bottom w:val="none" w:sz="0" w:space="0" w:color="auto"/>
                <w:right w:val="none" w:sz="0" w:space="0" w:color="auto"/>
              </w:divBdr>
            </w:div>
            <w:div w:id="1858541479">
              <w:marLeft w:val="0"/>
              <w:marRight w:val="0"/>
              <w:marTop w:val="0"/>
              <w:marBottom w:val="0"/>
              <w:divBdr>
                <w:top w:val="none" w:sz="0" w:space="0" w:color="auto"/>
                <w:left w:val="none" w:sz="0" w:space="0" w:color="auto"/>
                <w:bottom w:val="none" w:sz="0" w:space="0" w:color="auto"/>
                <w:right w:val="none" w:sz="0" w:space="0" w:color="auto"/>
              </w:divBdr>
            </w:div>
            <w:div w:id="1858541480">
              <w:marLeft w:val="0"/>
              <w:marRight w:val="0"/>
              <w:marTop w:val="0"/>
              <w:marBottom w:val="0"/>
              <w:divBdr>
                <w:top w:val="none" w:sz="0" w:space="0" w:color="auto"/>
                <w:left w:val="none" w:sz="0" w:space="0" w:color="auto"/>
                <w:bottom w:val="none" w:sz="0" w:space="0" w:color="auto"/>
                <w:right w:val="none" w:sz="0" w:space="0" w:color="auto"/>
              </w:divBdr>
            </w:div>
            <w:div w:id="1858541481">
              <w:marLeft w:val="0"/>
              <w:marRight w:val="0"/>
              <w:marTop w:val="0"/>
              <w:marBottom w:val="0"/>
              <w:divBdr>
                <w:top w:val="none" w:sz="0" w:space="0" w:color="auto"/>
                <w:left w:val="none" w:sz="0" w:space="0" w:color="auto"/>
                <w:bottom w:val="none" w:sz="0" w:space="0" w:color="auto"/>
                <w:right w:val="none" w:sz="0" w:space="0" w:color="auto"/>
              </w:divBdr>
            </w:div>
            <w:div w:id="1858541482">
              <w:marLeft w:val="0"/>
              <w:marRight w:val="0"/>
              <w:marTop w:val="0"/>
              <w:marBottom w:val="0"/>
              <w:divBdr>
                <w:top w:val="none" w:sz="0" w:space="0" w:color="auto"/>
                <w:left w:val="none" w:sz="0" w:space="0" w:color="auto"/>
                <w:bottom w:val="none" w:sz="0" w:space="0" w:color="auto"/>
                <w:right w:val="none" w:sz="0" w:space="0" w:color="auto"/>
              </w:divBdr>
            </w:div>
            <w:div w:id="1858541483">
              <w:marLeft w:val="0"/>
              <w:marRight w:val="0"/>
              <w:marTop w:val="0"/>
              <w:marBottom w:val="0"/>
              <w:divBdr>
                <w:top w:val="none" w:sz="0" w:space="0" w:color="auto"/>
                <w:left w:val="none" w:sz="0" w:space="0" w:color="auto"/>
                <w:bottom w:val="none" w:sz="0" w:space="0" w:color="auto"/>
                <w:right w:val="none" w:sz="0" w:space="0" w:color="auto"/>
              </w:divBdr>
            </w:div>
            <w:div w:id="1858541484">
              <w:marLeft w:val="0"/>
              <w:marRight w:val="0"/>
              <w:marTop w:val="0"/>
              <w:marBottom w:val="0"/>
              <w:divBdr>
                <w:top w:val="none" w:sz="0" w:space="0" w:color="auto"/>
                <w:left w:val="none" w:sz="0" w:space="0" w:color="auto"/>
                <w:bottom w:val="none" w:sz="0" w:space="0" w:color="auto"/>
                <w:right w:val="none" w:sz="0" w:space="0" w:color="auto"/>
              </w:divBdr>
            </w:div>
            <w:div w:id="1858541485">
              <w:marLeft w:val="0"/>
              <w:marRight w:val="0"/>
              <w:marTop w:val="0"/>
              <w:marBottom w:val="0"/>
              <w:divBdr>
                <w:top w:val="none" w:sz="0" w:space="0" w:color="auto"/>
                <w:left w:val="none" w:sz="0" w:space="0" w:color="auto"/>
                <w:bottom w:val="none" w:sz="0" w:space="0" w:color="auto"/>
                <w:right w:val="none" w:sz="0" w:space="0" w:color="auto"/>
              </w:divBdr>
            </w:div>
            <w:div w:id="1858541486">
              <w:marLeft w:val="0"/>
              <w:marRight w:val="0"/>
              <w:marTop w:val="0"/>
              <w:marBottom w:val="0"/>
              <w:divBdr>
                <w:top w:val="none" w:sz="0" w:space="0" w:color="auto"/>
                <w:left w:val="none" w:sz="0" w:space="0" w:color="auto"/>
                <w:bottom w:val="none" w:sz="0" w:space="0" w:color="auto"/>
                <w:right w:val="none" w:sz="0" w:space="0" w:color="auto"/>
              </w:divBdr>
            </w:div>
            <w:div w:id="1858541487">
              <w:marLeft w:val="0"/>
              <w:marRight w:val="0"/>
              <w:marTop w:val="0"/>
              <w:marBottom w:val="0"/>
              <w:divBdr>
                <w:top w:val="none" w:sz="0" w:space="0" w:color="auto"/>
                <w:left w:val="none" w:sz="0" w:space="0" w:color="auto"/>
                <w:bottom w:val="none" w:sz="0" w:space="0" w:color="auto"/>
                <w:right w:val="none" w:sz="0" w:space="0" w:color="auto"/>
              </w:divBdr>
            </w:div>
            <w:div w:id="1858541488">
              <w:marLeft w:val="0"/>
              <w:marRight w:val="0"/>
              <w:marTop w:val="0"/>
              <w:marBottom w:val="0"/>
              <w:divBdr>
                <w:top w:val="none" w:sz="0" w:space="0" w:color="auto"/>
                <w:left w:val="none" w:sz="0" w:space="0" w:color="auto"/>
                <w:bottom w:val="none" w:sz="0" w:space="0" w:color="auto"/>
                <w:right w:val="none" w:sz="0" w:space="0" w:color="auto"/>
              </w:divBdr>
            </w:div>
            <w:div w:id="1858541489">
              <w:marLeft w:val="0"/>
              <w:marRight w:val="0"/>
              <w:marTop w:val="0"/>
              <w:marBottom w:val="0"/>
              <w:divBdr>
                <w:top w:val="none" w:sz="0" w:space="0" w:color="auto"/>
                <w:left w:val="none" w:sz="0" w:space="0" w:color="auto"/>
                <w:bottom w:val="none" w:sz="0" w:space="0" w:color="auto"/>
                <w:right w:val="none" w:sz="0" w:space="0" w:color="auto"/>
              </w:divBdr>
            </w:div>
            <w:div w:id="1858541490">
              <w:marLeft w:val="0"/>
              <w:marRight w:val="0"/>
              <w:marTop w:val="0"/>
              <w:marBottom w:val="0"/>
              <w:divBdr>
                <w:top w:val="none" w:sz="0" w:space="0" w:color="auto"/>
                <w:left w:val="none" w:sz="0" w:space="0" w:color="auto"/>
                <w:bottom w:val="none" w:sz="0" w:space="0" w:color="auto"/>
                <w:right w:val="none" w:sz="0" w:space="0" w:color="auto"/>
              </w:divBdr>
            </w:div>
            <w:div w:id="1858541491">
              <w:marLeft w:val="0"/>
              <w:marRight w:val="0"/>
              <w:marTop w:val="0"/>
              <w:marBottom w:val="0"/>
              <w:divBdr>
                <w:top w:val="none" w:sz="0" w:space="0" w:color="auto"/>
                <w:left w:val="none" w:sz="0" w:space="0" w:color="auto"/>
                <w:bottom w:val="none" w:sz="0" w:space="0" w:color="auto"/>
                <w:right w:val="none" w:sz="0" w:space="0" w:color="auto"/>
              </w:divBdr>
            </w:div>
            <w:div w:id="1858541492">
              <w:marLeft w:val="0"/>
              <w:marRight w:val="0"/>
              <w:marTop w:val="0"/>
              <w:marBottom w:val="0"/>
              <w:divBdr>
                <w:top w:val="none" w:sz="0" w:space="0" w:color="auto"/>
                <w:left w:val="none" w:sz="0" w:space="0" w:color="auto"/>
                <w:bottom w:val="none" w:sz="0" w:space="0" w:color="auto"/>
                <w:right w:val="none" w:sz="0" w:space="0" w:color="auto"/>
              </w:divBdr>
            </w:div>
            <w:div w:id="1858541493">
              <w:marLeft w:val="0"/>
              <w:marRight w:val="0"/>
              <w:marTop w:val="0"/>
              <w:marBottom w:val="0"/>
              <w:divBdr>
                <w:top w:val="none" w:sz="0" w:space="0" w:color="auto"/>
                <w:left w:val="none" w:sz="0" w:space="0" w:color="auto"/>
                <w:bottom w:val="none" w:sz="0" w:space="0" w:color="auto"/>
                <w:right w:val="none" w:sz="0" w:space="0" w:color="auto"/>
              </w:divBdr>
            </w:div>
            <w:div w:id="1858541494">
              <w:marLeft w:val="0"/>
              <w:marRight w:val="0"/>
              <w:marTop w:val="0"/>
              <w:marBottom w:val="0"/>
              <w:divBdr>
                <w:top w:val="none" w:sz="0" w:space="0" w:color="auto"/>
                <w:left w:val="none" w:sz="0" w:space="0" w:color="auto"/>
                <w:bottom w:val="none" w:sz="0" w:space="0" w:color="auto"/>
                <w:right w:val="none" w:sz="0" w:space="0" w:color="auto"/>
              </w:divBdr>
            </w:div>
            <w:div w:id="1858541495">
              <w:marLeft w:val="0"/>
              <w:marRight w:val="0"/>
              <w:marTop w:val="0"/>
              <w:marBottom w:val="0"/>
              <w:divBdr>
                <w:top w:val="none" w:sz="0" w:space="0" w:color="auto"/>
                <w:left w:val="none" w:sz="0" w:space="0" w:color="auto"/>
                <w:bottom w:val="none" w:sz="0" w:space="0" w:color="auto"/>
                <w:right w:val="none" w:sz="0" w:space="0" w:color="auto"/>
              </w:divBdr>
            </w:div>
            <w:div w:id="1858541496">
              <w:marLeft w:val="0"/>
              <w:marRight w:val="0"/>
              <w:marTop w:val="0"/>
              <w:marBottom w:val="0"/>
              <w:divBdr>
                <w:top w:val="none" w:sz="0" w:space="0" w:color="auto"/>
                <w:left w:val="none" w:sz="0" w:space="0" w:color="auto"/>
                <w:bottom w:val="none" w:sz="0" w:space="0" w:color="auto"/>
                <w:right w:val="none" w:sz="0" w:space="0" w:color="auto"/>
              </w:divBdr>
            </w:div>
            <w:div w:id="1858541497">
              <w:marLeft w:val="0"/>
              <w:marRight w:val="0"/>
              <w:marTop w:val="0"/>
              <w:marBottom w:val="0"/>
              <w:divBdr>
                <w:top w:val="none" w:sz="0" w:space="0" w:color="auto"/>
                <w:left w:val="none" w:sz="0" w:space="0" w:color="auto"/>
                <w:bottom w:val="none" w:sz="0" w:space="0" w:color="auto"/>
                <w:right w:val="none" w:sz="0" w:space="0" w:color="auto"/>
              </w:divBdr>
            </w:div>
            <w:div w:id="1858541499">
              <w:marLeft w:val="0"/>
              <w:marRight w:val="0"/>
              <w:marTop w:val="0"/>
              <w:marBottom w:val="0"/>
              <w:divBdr>
                <w:top w:val="none" w:sz="0" w:space="0" w:color="auto"/>
                <w:left w:val="none" w:sz="0" w:space="0" w:color="auto"/>
                <w:bottom w:val="none" w:sz="0" w:space="0" w:color="auto"/>
                <w:right w:val="none" w:sz="0" w:space="0" w:color="auto"/>
              </w:divBdr>
            </w:div>
            <w:div w:id="1858541500">
              <w:marLeft w:val="0"/>
              <w:marRight w:val="0"/>
              <w:marTop w:val="0"/>
              <w:marBottom w:val="0"/>
              <w:divBdr>
                <w:top w:val="none" w:sz="0" w:space="0" w:color="auto"/>
                <w:left w:val="none" w:sz="0" w:space="0" w:color="auto"/>
                <w:bottom w:val="none" w:sz="0" w:space="0" w:color="auto"/>
                <w:right w:val="none" w:sz="0" w:space="0" w:color="auto"/>
              </w:divBdr>
            </w:div>
            <w:div w:id="1858541501">
              <w:marLeft w:val="0"/>
              <w:marRight w:val="0"/>
              <w:marTop w:val="0"/>
              <w:marBottom w:val="0"/>
              <w:divBdr>
                <w:top w:val="none" w:sz="0" w:space="0" w:color="auto"/>
                <w:left w:val="none" w:sz="0" w:space="0" w:color="auto"/>
                <w:bottom w:val="none" w:sz="0" w:space="0" w:color="auto"/>
                <w:right w:val="none" w:sz="0" w:space="0" w:color="auto"/>
              </w:divBdr>
            </w:div>
            <w:div w:id="1858541502">
              <w:marLeft w:val="0"/>
              <w:marRight w:val="0"/>
              <w:marTop w:val="0"/>
              <w:marBottom w:val="0"/>
              <w:divBdr>
                <w:top w:val="none" w:sz="0" w:space="0" w:color="auto"/>
                <w:left w:val="none" w:sz="0" w:space="0" w:color="auto"/>
                <w:bottom w:val="none" w:sz="0" w:space="0" w:color="auto"/>
                <w:right w:val="none" w:sz="0" w:space="0" w:color="auto"/>
              </w:divBdr>
            </w:div>
            <w:div w:id="1858541503">
              <w:marLeft w:val="0"/>
              <w:marRight w:val="0"/>
              <w:marTop w:val="0"/>
              <w:marBottom w:val="0"/>
              <w:divBdr>
                <w:top w:val="none" w:sz="0" w:space="0" w:color="auto"/>
                <w:left w:val="none" w:sz="0" w:space="0" w:color="auto"/>
                <w:bottom w:val="none" w:sz="0" w:space="0" w:color="auto"/>
                <w:right w:val="none" w:sz="0" w:space="0" w:color="auto"/>
              </w:divBdr>
            </w:div>
            <w:div w:id="1858541504">
              <w:marLeft w:val="0"/>
              <w:marRight w:val="0"/>
              <w:marTop w:val="0"/>
              <w:marBottom w:val="0"/>
              <w:divBdr>
                <w:top w:val="none" w:sz="0" w:space="0" w:color="auto"/>
                <w:left w:val="none" w:sz="0" w:space="0" w:color="auto"/>
                <w:bottom w:val="none" w:sz="0" w:space="0" w:color="auto"/>
                <w:right w:val="none" w:sz="0" w:space="0" w:color="auto"/>
              </w:divBdr>
            </w:div>
            <w:div w:id="1858541505">
              <w:marLeft w:val="0"/>
              <w:marRight w:val="0"/>
              <w:marTop w:val="0"/>
              <w:marBottom w:val="0"/>
              <w:divBdr>
                <w:top w:val="none" w:sz="0" w:space="0" w:color="auto"/>
                <w:left w:val="none" w:sz="0" w:space="0" w:color="auto"/>
                <w:bottom w:val="none" w:sz="0" w:space="0" w:color="auto"/>
                <w:right w:val="none" w:sz="0" w:space="0" w:color="auto"/>
              </w:divBdr>
            </w:div>
            <w:div w:id="1858541506">
              <w:marLeft w:val="0"/>
              <w:marRight w:val="0"/>
              <w:marTop w:val="0"/>
              <w:marBottom w:val="0"/>
              <w:divBdr>
                <w:top w:val="none" w:sz="0" w:space="0" w:color="auto"/>
                <w:left w:val="none" w:sz="0" w:space="0" w:color="auto"/>
                <w:bottom w:val="none" w:sz="0" w:space="0" w:color="auto"/>
                <w:right w:val="none" w:sz="0" w:space="0" w:color="auto"/>
              </w:divBdr>
            </w:div>
            <w:div w:id="1858541507">
              <w:marLeft w:val="0"/>
              <w:marRight w:val="0"/>
              <w:marTop w:val="0"/>
              <w:marBottom w:val="0"/>
              <w:divBdr>
                <w:top w:val="none" w:sz="0" w:space="0" w:color="auto"/>
                <w:left w:val="none" w:sz="0" w:space="0" w:color="auto"/>
                <w:bottom w:val="none" w:sz="0" w:space="0" w:color="auto"/>
                <w:right w:val="none" w:sz="0" w:space="0" w:color="auto"/>
              </w:divBdr>
            </w:div>
            <w:div w:id="1858541508">
              <w:marLeft w:val="0"/>
              <w:marRight w:val="0"/>
              <w:marTop w:val="0"/>
              <w:marBottom w:val="0"/>
              <w:divBdr>
                <w:top w:val="none" w:sz="0" w:space="0" w:color="auto"/>
                <w:left w:val="none" w:sz="0" w:space="0" w:color="auto"/>
                <w:bottom w:val="none" w:sz="0" w:space="0" w:color="auto"/>
                <w:right w:val="none" w:sz="0" w:space="0" w:color="auto"/>
              </w:divBdr>
            </w:div>
            <w:div w:id="1858541509">
              <w:marLeft w:val="0"/>
              <w:marRight w:val="0"/>
              <w:marTop w:val="0"/>
              <w:marBottom w:val="0"/>
              <w:divBdr>
                <w:top w:val="none" w:sz="0" w:space="0" w:color="auto"/>
                <w:left w:val="none" w:sz="0" w:space="0" w:color="auto"/>
                <w:bottom w:val="none" w:sz="0" w:space="0" w:color="auto"/>
                <w:right w:val="none" w:sz="0" w:space="0" w:color="auto"/>
              </w:divBdr>
            </w:div>
            <w:div w:id="1858541510">
              <w:marLeft w:val="0"/>
              <w:marRight w:val="0"/>
              <w:marTop w:val="0"/>
              <w:marBottom w:val="0"/>
              <w:divBdr>
                <w:top w:val="none" w:sz="0" w:space="0" w:color="auto"/>
                <w:left w:val="none" w:sz="0" w:space="0" w:color="auto"/>
                <w:bottom w:val="none" w:sz="0" w:space="0" w:color="auto"/>
                <w:right w:val="none" w:sz="0" w:space="0" w:color="auto"/>
              </w:divBdr>
            </w:div>
            <w:div w:id="1858541511">
              <w:marLeft w:val="0"/>
              <w:marRight w:val="0"/>
              <w:marTop w:val="0"/>
              <w:marBottom w:val="0"/>
              <w:divBdr>
                <w:top w:val="none" w:sz="0" w:space="0" w:color="auto"/>
                <w:left w:val="none" w:sz="0" w:space="0" w:color="auto"/>
                <w:bottom w:val="none" w:sz="0" w:space="0" w:color="auto"/>
                <w:right w:val="none" w:sz="0" w:space="0" w:color="auto"/>
              </w:divBdr>
            </w:div>
            <w:div w:id="1858541512">
              <w:marLeft w:val="0"/>
              <w:marRight w:val="0"/>
              <w:marTop w:val="0"/>
              <w:marBottom w:val="0"/>
              <w:divBdr>
                <w:top w:val="none" w:sz="0" w:space="0" w:color="auto"/>
                <w:left w:val="none" w:sz="0" w:space="0" w:color="auto"/>
                <w:bottom w:val="none" w:sz="0" w:space="0" w:color="auto"/>
                <w:right w:val="none" w:sz="0" w:space="0" w:color="auto"/>
              </w:divBdr>
            </w:div>
            <w:div w:id="1858541513">
              <w:marLeft w:val="0"/>
              <w:marRight w:val="0"/>
              <w:marTop w:val="0"/>
              <w:marBottom w:val="0"/>
              <w:divBdr>
                <w:top w:val="none" w:sz="0" w:space="0" w:color="auto"/>
                <w:left w:val="none" w:sz="0" w:space="0" w:color="auto"/>
                <w:bottom w:val="none" w:sz="0" w:space="0" w:color="auto"/>
                <w:right w:val="none" w:sz="0" w:space="0" w:color="auto"/>
              </w:divBdr>
            </w:div>
            <w:div w:id="1858541514">
              <w:marLeft w:val="0"/>
              <w:marRight w:val="0"/>
              <w:marTop w:val="0"/>
              <w:marBottom w:val="0"/>
              <w:divBdr>
                <w:top w:val="none" w:sz="0" w:space="0" w:color="auto"/>
                <w:left w:val="none" w:sz="0" w:space="0" w:color="auto"/>
                <w:bottom w:val="none" w:sz="0" w:space="0" w:color="auto"/>
                <w:right w:val="none" w:sz="0" w:space="0" w:color="auto"/>
              </w:divBdr>
            </w:div>
            <w:div w:id="1858541515">
              <w:marLeft w:val="0"/>
              <w:marRight w:val="0"/>
              <w:marTop w:val="0"/>
              <w:marBottom w:val="0"/>
              <w:divBdr>
                <w:top w:val="none" w:sz="0" w:space="0" w:color="auto"/>
                <w:left w:val="none" w:sz="0" w:space="0" w:color="auto"/>
                <w:bottom w:val="none" w:sz="0" w:space="0" w:color="auto"/>
                <w:right w:val="none" w:sz="0" w:space="0" w:color="auto"/>
              </w:divBdr>
            </w:div>
            <w:div w:id="1858541516">
              <w:marLeft w:val="0"/>
              <w:marRight w:val="0"/>
              <w:marTop w:val="0"/>
              <w:marBottom w:val="0"/>
              <w:divBdr>
                <w:top w:val="none" w:sz="0" w:space="0" w:color="auto"/>
                <w:left w:val="none" w:sz="0" w:space="0" w:color="auto"/>
                <w:bottom w:val="none" w:sz="0" w:space="0" w:color="auto"/>
                <w:right w:val="none" w:sz="0" w:space="0" w:color="auto"/>
              </w:divBdr>
            </w:div>
            <w:div w:id="1858541517">
              <w:marLeft w:val="0"/>
              <w:marRight w:val="0"/>
              <w:marTop w:val="0"/>
              <w:marBottom w:val="0"/>
              <w:divBdr>
                <w:top w:val="none" w:sz="0" w:space="0" w:color="auto"/>
                <w:left w:val="none" w:sz="0" w:space="0" w:color="auto"/>
                <w:bottom w:val="none" w:sz="0" w:space="0" w:color="auto"/>
                <w:right w:val="none" w:sz="0" w:space="0" w:color="auto"/>
              </w:divBdr>
            </w:div>
            <w:div w:id="1858541518">
              <w:marLeft w:val="0"/>
              <w:marRight w:val="0"/>
              <w:marTop w:val="0"/>
              <w:marBottom w:val="0"/>
              <w:divBdr>
                <w:top w:val="none" w:sz="0" w:space="0" w:color="auto"/>
                <w:left w:val="none" w:sz="0" w:space="0" w:color="auto"/>
                <w:bottom w:val="none" w:sz="0" w:space="0" w:color="auto"/>
                <w:right w:val="none" w:sz="0" w:space="0" w:color="auto"/>
              </w:divBdr>
            </w:div>
            <w:div w:id="1858541519">
              <w:marLeft w:val="0"/>
              <w:marRight w:val="0"/>
              <w:marTop w:val="0"/>
              <w:marBottom w:val="0"/>
              <w:divBdr>
                <w:top w:val="none" w:sz="0" w:space="0" w:color="auto"/>
                <w:left w:val="none" w:sz="0" w:space="0" w:color="auto"/>
                <w:bottom w:val="none" w:sz="0" w:space="0" w:color="auto"/>
                <w:right w:val="none" w:sz="0" w:space="0" w:color="auto"/>
              </w:divBdr>
            </w:div>
            <w:div w:id="1858541520">
              <w:marLeft w:val="0"/>
              <w:marRight w:val="0"/>
              <w:marTop w:val="0"/>
              <w:marBottom w:val="0"/>
              <w:divBdr>
                <w:top w:val="none" w:sz="0" w:space="0" w:color="auto"/>
                <w:left w:val="none" w:sz="0" w:space="0" w:color="auto"/>
                <w:bottom w:val="none" w:sz="0" w:space="0" w:color="auto"/>
                <w:right w:val="none" w:sz="0" w:space="0" w:color="auto"/>
              </w:divBdr>
            </w:div>
            <w:div w:id="1858541521">
              <w:marLeft w:val="0"/>
              <w:marRight w:val="0"/>
              <w:marTop w:val="0"/>
              <w:marBottom w:val="0"/>
              <w:divBdr>
                <w:top w:val="none" w:sz="0" w:space="0" w:color="auto"/>
                <w:left w:val="none" w:sz="0" w:space="0" w:color="auto"/>
                <w:bottom w:val="none" w:sz="0" w:space="0" w:color="auto"/>
                <w:right w:val="none" w:sz="0" w:space="0" w:color="auto"/>
              </w:divBdr>
            </w:div>
            <w:div w:id="1858541522">
              <w:marLeft w:val="0"/>
              <w:marRight w:val="0"/>
              <w:marTop w:val="0"/>
              <w:marBottom w:val="0"/>
              <w:divBdr>
                <w:top w:val="none" w:sz="0" w:space="0" w:color="auto"/>
                <w:left w:val="none" w:sz="0" w:space="0" w:color="auto"/>
                <w:bottom w:val="none" w:sz="0" w:space="0" w:color="auto"/>
                <w:right w:val="none" w:sz="0" w:space="0" w:color="auto"/>
              </w:divBdr>
            </w:div>
            <w:div w:id="1858541523">
              <w:marLeft w:val="0"/>
              <w:marRight w:val="0"/>
              <w:marTop w:val="0"/>
              <w:marBottom w:val="0"/>
              <w:divBdr>
                <w:top w:val="none" w:sz="0" w:space="0" w:color="auto"/>
                <w:left w:val="none" w:sz="0" w:space="0" w:color="auto"/>
                <w:bottom w:val="none" w:sz="0" w:space="0" w:color="auto"/>
                <w:right w:val="none" w:sz="0" w:space="0" w:color="auto"/>
              </w:divBdr>
            </w:div>
            <w:div w:id="1858541524">
              <w:marLeft w:val="0"/>
              <w:marRight w:val="0"/>
              <w:marTop w:val="0"/>
              <w:marBottom w:val="0"/>
              <w:divBdr>
                <w:top w:val="none" w:sz="0" w:space="0" w:color="auto"/>
                <w:left w:val="none" w:sz="0" w:space="0" w:color="auto"/>
                <w:bottom w:val="none" w:sz="0" w:space="0" w:color="auto"/>
                <w:right w:val="none" w:sz="0" w:space="0" w:color="auto"/>
              </w:divBdr>
            </w:div>
            <w:div w:id="1858541525">
              <w:marLeft w:val="0"/>
              <w:marRight w:val="0"/>
              <w:marTop w:val="0"/>
              <w:marBottom w:val="0"/>
              <w:divBdr>
                <w:top w:val="none" w:sz="0" w:space="0" w:color="auto"/>
                <w:left w:val="none" w:sz="0" w:space="0" w:color="auto"/>
                <w:bottom w:val="none" w:sz="0" w:space="0" w:color="auto"/>
                <w:right w:val="none" w:sz="0" w:space="0" w:color="auto"/>
              </w:divBdr>
            </w:div>
            <w:div w:id="1858541526">
              <w:marLeft w:val="0"/>
              <w:marRight w:val="0"/>
              <w:marTop w:val="0"/>
              <w:marBottom w:val="0"/>
              <w:divBdr>
                <w:top w:val="none" w:sz="0" w:space="0" w:color="auto"/>
                <w:left w:val="none" w:sz="0" w:space="0" w:color="auto"/>
                <w:bottom w:val="none" w:sz="0" w:space="0" w:color="auto"/>
                <w:right w:val="none" w:sz="0" w:space="0" w:color="auto"/>
              </w:divBdr>
            </w:div>
            <w:div w:id="1858541527">
              <w:marLeft w:val="0"/>
              <w:marRight w:val="0"/>
              <w:marTop w:val="0"/>
              <w:marBottom w:val="0"/>
              <w:divBdr>
                <w:top w:val="none" w:sz="0" w:space="0" w:color="auto"/>
                <w:left w:val="none" w:sz="0" w:space="0" w:color="auto"/>
                <w:bottom w:val="none" w:sz="0" w:space="0" w:color="auto"/>
                <w:right w:val="none" w:sz="0" w:space="0" w:color="auto"/>
              </w:divBdr>
            </w:div>
            <w:div w:id="1858541528">
              <w:marLeft w:val="0"/>
              <w:marRight w:val="0"/>
              <w:marTop w:val="0"/>
              <w:marBottom w:val="0"/>
              <w:divBdr>
                <w:top w:val="none" w:sz="0" w:space="0" w:color="auto"/>
                <w:left w:val="none" w:sz="0" w:space="0" w:color="auto"/>
                <w:bottom w:val="none" w:sz="0" w:space="0" w:color="auto"/>
                <w:right w:val="none" w:sz="0" w:space="0" w:color="auto"/>
              </w:divBdr>
            </w:div>
            <w:div w:id="1858541529">
              <w:marLeft w:val="0"/>
              <w:marRight w:val="0"/>
              <w:marTop w:val="0"/>
              <w:marBottom w:val="0"/>
              <w:divBdr>
                <w:top w:val="none" w:sz="0" w:space="0" w:color="auto"/>
                <w:left w:val="none" w:sz="0" w:space="0" w:color="auto"/>
                <w:bottom w:val="none" w:sz="0" w:space="0" w:color="auto"/>
                <w:right w:val="none" w:sz="0" w:space="0" w:color="auto"/>
              </w:divBdr>
            </w:div>
            <w:div w:id="1858541530">
              <w:marLeft w:val="0"/>
              <w:marRight w:val="0"/>
              <w:marTop w:val="0"/>
              <w:marBottom w:val="0"/>
              <w:divBdr>
                <w:top w:val="none" w:sz="0" w:space="0" w:color="auto"/>
                <w:left w:val="none" w:sz="0" w:space="0" w:color="auto"/>
                <w:bottom w:val="none" w:sz="0" w:space="0" w:color="auto"/>
                <w:right w:val="none" w:sz="0" w:space="0" w:color="auto"/>
              </w:divBdr>
            </w:div>
            <w:div w:id="1858541531">
              <w:marLeft w:val="0"/>
              <w:marRight w:val="0"/>
              <w:marTop w:val="0"/>
              <w:marBottom w:val="0"/>
              <w:divBdr>
                <w:top w:val="none" w:sz="0" w:space="0" w:color="auto"/>
                <w:left w:val="none" w:sz="0" w:space="0" w:color="auto"/>
                <w:bottom w:val="none" w:sz="0" w:space="0" w:color="auto"/>
                <w:right w:val="none" w:sz="0" w:space="0" w:color="auto"/>
              </w:divBdr>
            </w:div>
            <w:div w:id="1858541532">
              <w:marLeft w:val="0"/>
              <w:marRight w:val="0"/>
              <w:marTop w:val="0"/>
              <w:marBottom w:val="0"/>
              <w:divBdr>
                <w:top w:val="none" w:sz="0" w:space="0" w:color="auto"/>
                <w:left w:val="none" w:sz="0" w:space="0" w:color="auto"/>
                <w:bottom w:val="none" w:sz="0" w:space="0" w:color="auto"/>
                <w:right w:val="none" w:sz="0" w:space="0" w:color="auto"/>
              </w:divBdr>
            </w:div>
            <w:div w:id="1858541533">
              <w:marLeft w:val="0"/>
              <w:marRight w:val="0"/>
              <w:marTop w:val="0"/>
              <w:marBottom w:val="0"/>
              <w:divBdr>
                <w:top w:val="none" w:sz="0" w:space="0" w:color="auto"/>
                <w:left w:val="none" w:sz="0" w:space="0" w:color="auto"/>
                <w:bottom w:val="none" w:sz="0" w:space="0" w:color="auto"/>
                <w:right w:val="none" w:sz="0" w:space="0" w:color="auto"/>
              </w:divBdr>
            </w:div>
            <w:div w:id="1858541534">
              <w:marLeft w:val="0"/>
              <w:marRight w:val="0"/>
              <w:marTop w:val="0"/>
              <w:marBottom w:val="0"/>
              <w:divBdr>
                <w:top w:val="none" w:sz="0" w:space="0" w:color="auto"/>
                <w:left w:val="none" w:sz="0" w:space="0" w:color="auto"/>
                <w:bottom w:val="none" w:sz="0" w:space="0" w:color="auto"/>
                <w:right w:val="none" w:sz="0" w:space="0" w:color="auto"/>
              </w:divBdr>
            </w:div>
            <w:div w:id="1858541535">
              <w:marLeft w:val="0"/>
              <w:marRight w:val="0"/>
              <w:marTop w:val="0"/>
              <w:marBottom w:val="0"/>
              <w:divBdr>
                <w:top w:val="none" w:sz="0" w:space="0" w:color="auto"/>
                <w:left w:val="none" w:sz="0" w:space="0" w:color="auto"/>
                <w:bottom w:val="none" w:sz="0" w:space="0" w:color="auto"/>
                <w:right w:val="none" w:sz="0" w:space="0" w:color="auto"/>
              </w:divBdr>
            </w:div>
            <w:div w:id="1858541536">
              <w:marLeft w:val="0"/>
              <w:marRight w:val="0"/>
              <w:marTop w:val="0"/>
              <w:marBottom w:val="0"/>
              <w:divBdr>
                <w:top w:val="none" w:sz="0" w:space="0" w:color="auto"/>
                <w:left w:val="none" w:sz="0" w:space="0" w:color="auto"/>
                <w:bottom w:val="none" w:sz="0" w:space="0" w:color="auto"/>
                <w:right w:val="none" w:sz="0" w:space="0" w:color="auto"/>
              </w:divBdr>
            </w:div>
            <w:div w:id="1858541537">
              <w:marLeft w:val="0"/>
              <w:marRight w:val="0"/>
              <w:marTop w:val="0"/>
              <w:marBottom w:val="0"/>
              <w:divBdr>
                <w:top w:val="none" w:sz="0" w:space="0" w:color="auto"/>
                <w:left w:val="none" w:sz="0" w:space="0" w:color="auto"/>
                <w:bottom w:val="none" w:sz="0" w:space="0" w:color="auto"/>
                <w:right w:val="none" w:sz="0" w:space="0" w:color="auto"/>
              </w:divBdr>
            </w:div>
            <w:div w:id="1858541538">
              <w:marLeft w:val="0"/>
              <w:marRight w:val="0"/>
              <w:marTop w:val="0"/>
              <w:marBottom w:val="0"/>
              <w:divBdr>
                <w:top w:val="none" w:sz="0" w:space="0" w:color="auto"/>
                <w:left w:val="none" w:sz="0" w:space="0" w:color="auto"/>
                <w:bottom w:val="none" w:sz="0" w:space="0" w:color="auto"/>
                <w:right w:val="none" w:sz="0" w:space="0" w:color="auto"/>
              </w:divBdr>
            </w:div>
            <w:div w:id="1858541539">
              <w:marLeft w:val="0"/>
              <w:marRight w:val="0"/>
              <w:marTop w:val="0"/>
              <w:marBottom w:val="0"/>
              <w:divBdr>
                <w:top w:val="none" w:sz="0" w:space="0" w:color="auto"/>
                <w:left w:val="none" w:sz="0" w:space="0" w:color="auto"/>
                <w:bottom w:val="none" w:sz="0" w:space="0" w:color="auto"/>
                <w:right w:val="none" w:sz="0" w:space="0" w:color="auto"/>
              </w:divBdr>
            </w:div>
            <w:div w:id="1858541540">
              <w:marLeft w:val="0"/>
              <w:marRight w:val="0"/>
              <w:marTop w:val="0"/>
              <w:marBottom w:val="0"/>
              <w:divBdr>
                <w:top w:val="none" w:sz="0" w:space="0" w:color="auto"/>
                <w:left w:val="none" w:sz="0" w:space="0" w:color="auto"/>
                <w:bottom w:val="none" w:sz="0" w:space="0" w:color="auto"/>
                <w:right w:val="none" w:sz="0" w:space="0" w:color="auto"/>
              </w:divBdr>
            </w:div>
            <w:div w:id="1858541541">
              <w:marLeft w:val="0"/>
              <w:marRight w:val="0"/>
              <w:marTop w:val="0"/>
              <w:marBottom w:val="0"/>
              <w:divBdr>
                <w:top w:val="none" w:sz="0" w:space="0" w:color="auto"/>
                <w:left w:val="none" w:sz="0" w:space="0" w:color="auto"/>
                <w:bottom w:val="none" w:sz="0" w:space="0" w:color="auto"/>
                <w:right w:val="none" w:sz="0" w:space="0" w:color="auto"/>
              </w:divBdr>
            </w:div>
            <w:div w:id="185854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2024</Words>
  <Characters>1154</Characters>
  <Application>Microsoft Office Word</Application>
  <DocSecurity>0</DocSecurity>
  <Lines>9</Lines>
  <Paragraphs>6</Paragraphs>
  <ScaleCrop>false</ScaleCrop>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7</cp:revision>
  <dcterms:created xsi:type="dcterms:W3CDTF">2018-03-27T11:03:00Z</dcterms:created>
  <dcterms:modified xsi:type="dcterms:W3CDTF">2018-04-03T12:16:00Z</dcterms:modified>
</cp:coreProperties>
</file>