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C1" w:rsidRDefault="00997EC1" w:rsidP="00997EC1">
      <w:bookmarkStart w:id="0" w:name="_GoBack"/>
      <w:proofErr w:type="spellStart"/>
      <w:r>
        <w:t>Новації</w:t>
      </w:r>
      <w:proofErr w:type="spellEnd"/>
      <w:r>
        <w:t xml:space="preserve"> в </w:t>
      </w:r>
      <w:proofErr w:type="spellStart"/>
      <w:r>
        <w:t>оподаткуванні</w:t>
      </w:r>
      <w:proofErr w:type="spellEnd"/>
      <w:r>
        <w:t xml:space="preserve"> </w:t>
      </w:r>
      <w:proofErr w:type="spellStart"/>
      <w:r>
        <w:t>акцизним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з електрренергіїhttp://km.sfs.gov.ua/media-ark/news-ark/print-381390.html</w:t>
      </w:r>
    </w:p>
    <w:bookmarkEnd w:id="0"/>
    <w:p w:rsidR="00997EC1" w:rsidRDefault="00997EC1" w:rsidP="00997EC1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01.07.2019 р. </w:t>
      </w:r>
      <w:proofErr w:type="spellStart"/>
      <w:r>
        <w:t>набере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низка статей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13.04.2017 р. № 2019-VIII (</w:t>
      </w:r>
      <w:proofErr w:type="spellStart"/>
      <w:r>
        <w:t>далі</w:t>
      </w:r>
      <w:proofErr w:type="spellEnd"/>
      <w:r>
        <w:t xml:space="preserve"> — Закон № 2019). </w:t>
      </w:r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вплинуть</w:t>
      </w:r>
      <w:proofErr w:type="spellEnd"/>
      <w:r>
        <w:t xml:space="preserve"> на </w:t>
      </w:r>
      <w:proofErr w:type="spellStart"/>
      <w:r>
        <w:t>визначення</w:t>
      </w:r>
      <w:proofErr w:type="spellEnd"/>
      <w:r>
        <w:t xml:space="preserve"> кола </w:t>
      </w:r>
      <w:proofErr w:type="spellStart"/>
      <w:r>
        <w:t>платників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. </w:t>
      </w:r>
    </w:p>
    <w:p w:rsidR="00997EC1" w:rsidRDefault="00997EC1" w:rsidP="00997EC1">
      <w:r>
        <w:t xml:space="preserve">На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електроенергії</w:t>
      </w:r>
      <w:proofErr w:type="spellEnd"/>
      <w:r>
        <w:t xml:space="preserve"> є ДП «</w:t>
      </w:r>
      <w:proofErr w:type="spellStart"/>
      <w:r>
        <w:t>Енергоринок</w:t>
      </w:r>
      <w:proofErr w:type="spellEnd"/>
      <w:r>
        <w:t xml:space="preserve">», яке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оптове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виробники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 xml:space="preserve"> на право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продають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поза </w:t>
      </w:r>
      <w:proofErr w:type="spellStart"/>
      <w:r>
        <w:t>оптовим</w:t>
      </w:r>
      <w:proofErr w:type="spellEnd"/>
      <w:r>
        <w:t xml:space="preserve"> ринком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. </w:t>
      </w:r>
    </w:p>
    <w:p w:rsidR="00997EC1" w:rsidRDefault="00997EC1" w:rsidP="00997EC1">
      <w:proofErr w:type="spellStart"/>
      <w:r>
        <w:t>Починаючи</w:t>
      </w:r>
      <w:proofErr w:type="spellEnd"/>
      <w:r>
        <w:t xml:space="preserve"> з 01.07.2019 р. </w:t>
      </w:r>
      <w:proofErr w:type="spellStart"/>
      <w:r>
        <w:t>купівлю</w:t>
      </w:r>
      <w:proofErr w:type="spellEnd"/>
      <w:r>
        <w:t xml:space="preserve">-продаж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за </w:t>
      </w:r>
      <w:proofErr w:type="spellStart"/>
      <w:r>
        <w:t>двосторонніми</w:t>
      </w:r>
      <w:proofErr w:type="spellEnd"/>
      <w:r>
        <w:t xml:space="preserve"> договорами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виробники</w:t>
      </w:r>
      <w:proofErr w:type="spellEnd"/>
      <w:r>
        <w:t xml:space="preserve">, </w:t>
      </w:r>
      <w:proofErr w:type="spellStart"/>
      <w:r>
        <w:t>електропостачальники</w:t>
      </w:r>
      <w:proofErr w:type="spellEnd"/>
      <w:r>
        <w:t xml:space="preserve">, оператор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, </w:t>
      </w:r>
      <w:proofErr w:type="spellStart"/>
      <w:r>
        <w:t>оператори</w:t>
      </w:r>
      <w:proofErr w:type="spellEnd"/>
      <w:r>
        <w:t xml:space="preserve"> систем </w:t>
      </w:r>
      <w:proofErr w:type="spellStart"/>
      <w:r>
        <w:t>розподілу</w:t>
      </w:r>
      <w:proofErr w:type="spellEnd"/>
      <w:r>
        <w:t xml:space="preserve">, </w:t>
      </w:r>
      <w:proofErr w:type="spellStart"/>
      <w:r>
        <w:t>трейдери</w:t>
      </w:r>
      <w:proofErr w:type="spellEnd"/>
      <w:r>
        <w:t xml:space="preserve">, </w:t>
      </w:r>
      <w:proofErr w:type="spellStart"/>
      <w:r>
        <w:t>гарантований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та </w:t>
      </w:r>
      <w:proofErr w:type="spellStart"/>
      <w:r>
        <w:t>споживачі</w:t>
      </w:r>
      <w:proofErr w:type="spellEnd"/>
      <w:r>
        <w:t xml:space="preserve"> (ст. 66 Закону № 2019). </w:t>
      </w:r>
    </w:p>
    <w:p w:rsidR="00997EC1" w:rsidRDefault="00997EC1" w:rsidP="00997EC1">
      <w:proofErr w:type="spellStart"/>
      <w:r>
        <w:t>Хто</w:t>
      </w:r>
      <w:proofErr w:type="spellEnd"/>
      <w:r>
        <w:t xml:space="preserve"> є </w:t>
      </w:r>
      <w:proofErr w:type="spellStart"/>
      <w:r>
        <w:t>платником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</w:t>
      </w:r>
    </w:p>
    <w:p w:rsidR="00997EC1" w:rsidRDefault="00997EC1" w:rsidP="00997EC1">
      <w:r>
        <w:t xml:space="preserve">Пунктом 212.1 ст. 212 ПКУ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є: </w:t>
      </w:r>
    </w:p>
    <w:p w:rsidR="00997EC1" w:rsidRDefault="00997EC1" w:rsidP="00997EC1">
      <w:r>
        <w:t xml:space="preserve">особа, яка </w:t>
      </w:r>
      <w:proofErr w:type="spellStart"/>
      <w:r>
        <w:t>виробляє</w:t>
      </w:r>
      <w:proofErr w:type="spellEnd"/>
      <w:r>
        <w:t xml:space="preserve"> </w:t>
      </w:r>
      <w:proofErr w:type="spellStart"/>
      <w:r>
        <w:t>підакцизні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(</w:t>
      </w:r>
      <w:proofErr w:type="spellStart"/>
      <w:r>
        <w:t>продукцію</w:t>
      </w:r>
      <w:proofErr w:type="spellEnd"/>
      <w:r>
        <w:t xml:space="preserve">) на </w:t>
      </w:r>
      <w:proofErr w:type="spellStart"/>
      <w:r>
        <w:t>митній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з </w:t>
      </w:r>
      <w:proofErr w:type="spellStart"/>
      <w:r>
        <w:t>давальницької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 (</w:t>
      </w:r>
      <w:proofErr w:type="spellStart"/>
      <w:r>
        <w:t>пп</w:t>
      </w:r>
      <w:proofErr w:type="spellEnd"/>
      <w:r>
        <w:t xml:space="preserve">. 212.1.1); </w:t>
      </w:r>
    </w:p>
    <w:p w:rsidR="00997EC1" w:rsidRDefault="00997EC1" w:rsidP="00997EC1">
      <w:r>
        <w:t xml:space="preserve">особа —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яка ввозить </w:t>
      </w:r>
      <w:proofErr w:type="spellStart"/>
      <w:r>
        <w:t>підакцизні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(</w:t>
      </w:r>
      <w:proofErr w:type="spellStart"/>
      <w:r>
        <w:t>продукцію</w:t>
      </w:r>
      <w:proofErr w:type="spellEnd"/>
      <w:r>
        <w:t xml:space="preserve">) на </w:t>
      </w:r>
      <w:proofErr w:type="spellStart"/>
      <w:r>
        <w:t>митну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пп</w:t>
      </w:r>
      <w:proofErr w:type="spellEnd"/>
      <w:r>
        <w:t>. 212.1.2);</w:t>
      </w:r>
    </w:p>
    <w:p w:rsidR="00997EC1" w:rsidRDefault="00997EC1" w:rsidP="00997EC1">
      <w:proofErr w:type="spellStart"/>
      <w:r>
        <w:t>оптовий</w:t>
      </w:r>
      <w:proofErr w:type="spellEnd"/>
      <w:r>
        <w:t xml:space="preserve"> </w:t>
      </w:r>
      <w:proofErr w:type="spellStart"/>
      <w:r>
        <w:t>постачальник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(</w:t>
      </w:r>
      <w:proofErr w:type="spellStart"/>
      <w:r>
        <w:t>пп</w:t>
      </w:r>
      <w:proofErr w:type="spellEnd"/>
      <w:r>
        <w:t xml:space="preserve">. 212.1.12); </w:t>
      </w:r>
    </w:p>
    <w:p w:rsidR="00997EC1" w:rsidRDefault="00997EC1" w:rsidP="00997EC1">
      <w:proofErr w:type="spellStart"/>
      <w:r>
        <w:t>виробники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 xml:space="preserve"> на право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і </w:t>
      </w:r>
      <w:proofErr w:type="spellStart"/>
      <w:r>
        <w:t>продають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поза </w:t>
      </w:r>
      <w:proofErr w:type="spellStart"/>
      <w:r>
        <w:t>оптовим</w:t>
      </w:r>
      <w:proofErr w:type="spellEnd"/>
      <w:r>
        <w:t xml:space="preserve"> ринком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(</w:t>
      </w:r>
      <w:proofErr w:type="spellStart"/>
      <w:r>
        <w:t>пп</w:t>
      </w:r>
      <w:proofErr w:type="spellEnd"/>
      <w:r>
        <w:t xml:space="preserve">. 212.1.13). </w:t>
      </w:r>
    </w:p>
    <w:p w:rsidR="00997EC1" w:rsidRDefault="00997EC1" w:rsidP="00997EC1">
      <w:r>
        <w:t xml:space="preserve">Не є </w:t>
      </w:r>
      <w:proofErr w:type="spellStart"/>
      <w:r>
        <w:t>платниками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продажу </w:t>
      </w:r>
      <w:proofErr w:type="gramStart"/>
      <w:r>
        <w:t>на оптовому ринку</w:t>
      </w:r>
      <w:proofErr w:type="gram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пп</w:t>
      </w:r>
      <w:proofErr w:type="spellEnd"/>
      <w:r>
        <w:t xml:space="preserve">. 212.1.12 ст. 212 ПКУ. </w:t>
      </w:r>
    </w:p>
    <w:p w:rsidR="00997EC1" w:rsidRDefault="00997EC1" w:rsidP="00997EC1">
      <w:proofErr w:type="spellStart"/>
      <w:r>
        <w:t>Об’єкт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</w:p>
    <w:p w:rsidR="00997EC1" w:rsidRDefault="00997EC1" w:rsidP="00997EC1">
      <w:proofErr w:type="spellStart"/>
      <w:r>
        <w:t>Об’єктами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є </w:t>
      </w:r>
      <w:proofErr w:type="spellStart"/>
      <w:r>
        <w:t>операції</w:t>
      </w:r>
      <w:proofErr w:type="spellEnd"/>
      <w:r>
        <w:t xml:space="preserve"> з:</w:t>
      </w:r>
    </w:p>
    <w:p w:rsidR="00997EC1" w:rsidRDefault="00997EC1" w:rsidP="00997EC1">
      <w:proofErr w:type="spellStart"/>
      <w:r>
        <w:t>реалізації</w:t>
      </w:r>
      <w:proofErr w:type="spellEnd"/>
      <w:r>
        <w:t xml:space="preserve"> </w:t>
      </w:r>
      <w:proofErr w:type="spellStart"/>
      <w:r>
        <w:t>вироблених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підакцизних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продукції</w:t>
      </w:r>
      <w:proofErr w:type="spellEnd"/>
      <w:r>
        <w:t>) (</w:t>
      </w:r>
      <w:proofErr w:type="spellStart"/>
      <w:r>
        <w:t>пп</w:t>
      </w:r>
      <w:proofErr w:type="spellEnd"/>
      <w:r>
        <w:t>. 213.1.1 ст. 213 ПКУ);</w:t>
      </w:r>
    </w:p>
    <w:p w:rsidR="00997EC1" w:rsidRDefault="00997EC1" w:rsidP="00997EC1">
      <w:r>
        <w:t xml:space="preserve">оптового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(</w:t>
      </w:r>
      <w:proofErr w:type="spellStart"/>
      <w:r>
        <w:t>пп</w:t>
      </w:r>
      <w:proofErr w:type="spellEnd"/>
      <w:r>
        <w:t xml:space="preserve">. 213.1.10 ст. 213 ПКУ). </w:t>
      </w:r>
    </w:p>
    <w:p w:rsidR="00997EC1" w:rsidRDefault="00997EC1" w:rsidP="00997EC1">
      <w:r>
        <w:t xml:space="preserve">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оподаткуванню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з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виробленої</w:t>
      </w:r>
      <w:proofErr w:type="spellEnd"/>
      <w:r>
        <w:t xml:space="preserve"> </w:t>
      </w:r>
      <w:proofErr w:type="spellStart"/>
      <w:r>
        <w:t>кваліфікованими</w:t>
      </w:r>
      <w:proofErr w:type="spellEnd"/>
      <w:r>
        <w:t xml:space="preserve"> </w:t>
      </w:r>
      <w:proofErr w:type="spellStart"/>
      <w:r>
        <w:t>когенераційними</w:t>
      </w:r>
      <w:proofErr w:type="spellEnd"/>
      <w:r>
        <w:t xml:space="preserve"> установками та/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відновлюваних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(</w:t>
      </w:r>
      <w:proofErr w:type="spellStart"/>
      <w:r>
        <w:t>пп</w:t>
      </w:r>
      <w:proofErr w:type="spellEnd"/>
      <w:r>
        <w:t xml:space="preserve">. 213.2.8 ст. 213 ПКУ). </w:t>
      </w:r>
    </w:p>
    <w:p w:rsidR="00997EC1" w:rsidRDefault="00997EC1" w:rsidP="00997EC1">
      <w:proofErr w:type="spellStart"/>
      <w:r>
        <w:t>Кваліфікація</w:t>
      </w:r>
      <w:proofErr w:type="spellEnd"/>
      <w:r>
        <w:t xml:space="preserve"> </w:t>
      </w:r>
      <w:proofErr w:type="spellStart"/>
      <w:r>
        <w:t>когенераційних</w:t>
      </w:r>
      <w:proofErr w:type="spellEnd"/>
      <w:r>
        <w:t xml:space="preserve"> установок проводиться </w:t>
      </w:r>
      <w:proofErr w:type="spellStart"/>
      <w:r>
        <w:t>Держенергоефективності</w:t>
      </w:r>
      <w:proofErr w:type="spellEnd"/>
      <w:r>
        <w:t xml:space="preserve">. Строк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становить один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05.04.2005 р. № 2509-IV, порядками, </w:t>
      </w:r>
      <w:proofErr w:type="spellStart"/>
      <w:r>
        <w:t>затвердженими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29.11.2006 р. № 1670 та наказом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18.02.2016 р. № 27. </w:t>
      </w:r>
    </w:p>
    <w:p w:rsidR="00997EC1" w:rsidRDefault="00997EC1" w:rsidP="00997EC1">
      <w:r>
        <w:t xml:space="preserve">До </w:t>
      </w:r>
      <w:proofErr w:type="spellStart"/>
      <w:r>
        <w:t>відновлюваних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належать </w:t>
      </w:r>
      <w:proofErr w:type="spellStart"/>
      <w:r>
        <w:t>енергія</w:t>
      </w:r>
      <w:proofErr w:type="spellEnd"/>
      <w:r>
        <w:t xml:space="preserve"> </w:t>
      </w:r>
      <w:proofErr w:type="spellStart"/>
      <w:r>
        <w:t>сонячна</w:t>
      </w:r>
      <w:proofErr w:type="spellEnd"/>
      <w:r>
        <w:t xml:space="preserve">, </w:t>
      </w:r>
      <w:proofErr w:type="spellStart"/>
      <w:r>
        <w:t>вітрова</w:t>
      </w:r>
      <w:proofErr w:type="spellEnd"/>
      <w:r>
        <w:t xml:space="preserve">, геотермальна, </w:t>
      </w:r>
      <w:proofErr w:type="spellStart"/>
      <w:r>
        <w:t>гідротермальна</w:t>
      </w:r>
      <w:proofErr w:type="spellEnd"/>
      <w:r>
        <w:t xml:space="preserve">, </w:t>
      </w:r>
      <w:proofErr w:type="spellStart"/>
      <w:r>
        <w:t>аеротермальна</w:t>
      </w:r>
      <w:proofErr w:type="spellEnd"/>
      <w:r>
        <w:t xml:space="preserve">, </w:t>
      </w:r>
      <w:proofErr w:type="spellStart"/>
      <w:r>
        <w:t>енергія</w:t>
      </w:r>
      <w:proofErr w:type="spellEnd"/>
      <w:r>
        <w:t xml:space="preserve"> </w:t>
      </w:r>
      <w:proofErr w:type="spellStart"/>
      <w:r>
        <w:t>хвиль</w:t>
      </w:r>
      <w:proofErr w:type="spellEnd"/>
      <w:r>
        <w:t xml:space="preserve"> та </w:t>
      </w:r>
      <w:proofErr w:type="spellStart"/>
      <w:r>
        <w:t>припливів</w:t>
      </w:r>
      <w:proofErr w:type="spellEnd"/>
      <w:r>
        <w:t xml:space="preserve">, </w:t>
      </w:r>
      <w:proofErr w:type="spellStart"/>
      <w:r>
        <w:t>гідроенергія</w:t>
      </w:r>
      <w:proofErr w:type="spellEnd"/>
      <w:r>
        <w:t xml:space="preserve">, </w:t>
      </w:r>
      <w:proofErr w:type="spellStart"/>
      <w:r>
        <w:t>енергія</w:t>
      </w:r>
      <w:proofErr w:type="spellEnd"/>
      <w:r>
        <w:t xml:space="preserve"> </w:t>
      </w:r>
      <w:proofErr w:type="spellStart"/>
      <w:r>
        <w:t>біомаси</w:t>
      </w:r>
      <w:proofErr w:type="spellEnd"/>
      <w:r>
        <w:t xml:space="preserve">, газу з </w:t>
      </w:r>
      <w:proofErr w:type="spellStart"/>
      <w:r>
        <w:t>органічних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, газу </w:t>
      </w:r>
      <w:proofErr w:type="spellStart"/>
      <w:r>
        <w:t>каналізаційно-очисних</w:t>
      </w:r>
      <w:proofErr w:type="spellEnd"/>
      <w:r>
        <w:t xml:space="preserve"> </w:t>
      </w:r>
      <w:proofErr w:type="spellStart"/>
      <w:r>
        <w:t>станцій</w:t>
      </w:r>
      <w:proofErr w:type="spellEnd"/>
      <w:r>
        <w:t xml:space="preserve">, </w:t>
      </w:r>
      <w:proofErr w:type="spellStart"/>
      <w:r>
        <w:t>біогазів</w:t>
      </w:r>
      <w:proofErr w:type="spellEnd"/>
      <w:r>
        <w:t xml:space="preserve">, та </w:t>
      </w:r>
      <w:proofErr w:type="spellStart"/>
      <w:r>
        <w:t>вторинні</w:t>
      </w:r>
      <w:proofErr w:type="spellEnd"/>
      <w:r>
        <w:t xml:space="preserve"> </w:t>
      </w:r>
      <w:proofErr w:type="spellStart"/>
      <w:r>
        <w:t>енергетичні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r>
        <w:lastRenderedPageBreak/>
        <w:t xml:space="preserve">до </w:t>
      </w:r>
      <w:proofErr w:type="spellStart"/>
      <w:r>
        <w:t>яких</w:t>
      </w:r>
      <w:proofErr w:type="spellEnd"/>
      <w:r>
        <w:t xml:space="preserve"> належать </w:t>
      </w:r>
      <w:proofErr w:type="spellStart"/>
      <w:r>
        <w:t>доменний</w:t>
      </w:r>
      <w:proofErr w:type="spellEnd"/>
      <w:r>
        <w:t xml:space="preserve"> та </w:t>
      </w:r>
      <w:proofErr w:type="spellStart"/>
      <w:r>
        <w:t>коксівний</w:t>
      </w:r>
      <w:proofErr w:type="spellEnd"/>
      <w:r>
        <w:t xml:space="preserve"> гази, газ метан </w:t>
      </w:r>
      <w:proofErr w:type="spellStart"/>
      <w:r>
        <w:t>дегазації</w:t>
      </w:r>
      <w:proofErr w:type="spellEnd"/>
      <w:r>
        <w:t xml:space="preserve"> </w:t>
      </w:r>
      <w:proofErr w:type="spellStart"/>
      <w:r>
        <w:t>вугільних</w:t>
      </w:r>
      <w:proofErr w:type="spellEnd"/>
      <w:r>
        <w:t xml:space="preserve"> </w:t>
      </w:r>
      <w:proofErr w:type="spellStart"/>
      <w:r>
        <w:t>родовищ</w:t>
      </w:r>
      <w:proofErr w:type="spellEnd"/>
      <w:r>
        <w:t xml:space="preserve">, </w:t>
      </w:r>
      <w:proofErr w:type="spellStart"/>
      <w:r>
        <w:t>перетворення</w:t>
      </w:r>
      <w:proofErr w:type="spellEnd"/>
      <w:r>
        <w:t xml:space="preserve"> скидного </w:t>
      </w:r>
      <w:proofErr w:type="spellStart"/>
      <w:r>
        <w:t>енергопотенціалу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(ст. 1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20.02.2003 р. № 555-IV). </w:t>
      </w:r>
    </w:p>
    <w:p w:rsidR="00997EC1" w:rsidRDefault="00997EC1" w:rsidP="00997EC1">
      <w:proofErr w:type="spellStart"/>
      <w:r>
        <w:t>Що</w:t>
      </w:r>
      <w:proofErr w:type="spellEnd"/>
      <w:r>
        <w:t xml:space="preserve"> є базою </w:t>
      </w:r>
      <w:proofErr w:type="spellStart"/>
      <w:r>
        <w:t>оподаткування</w:t>
      </w:r>
      <w:proofErr w:type="spellEnd"/>
      <w:r>
        <w:t xml:space="preserve"> </w:t>
      </w:r>
    </w:p>
    <w:p w:rsidR="00997EC1" w:rsidRDefault="00997EC1" w:rsidP="00997EC1">
      <w:r>
        <w:t xml:space="preserve">Базою </w:t>
      </w:r>
      <w:proofErr w:type="spellStart"/>
      <w:r>
        <w:t>оподаткування</w:t>
      </w:r>
      <w:proofErr w:type="spellEnd"/>
      <w:r>
        <w:t xml:space="preserve"> є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реалізованої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без ПДВ (</w:t>
      </w:r>
      <w:proofErr w:type="spellStart"/>
      <w:r>
        <w:t>пп</w:t>
      </w:r>
      <w:proofErr w:type="spellEnd"/>
      <w:r>
        <w:t xml:space="preserve">. 214.1.3 ст. 214 ПКУ). З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обчислюється</w:t>
      </w:r>
      <w:proofErr w:type="spellEnd"/>
      <w:r>
        <w:t xml:space="preserve"> сума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ставки акцизного </w:t>
      </w:r>
      <w:proofErr w:type="spellStart"/>
      <w:r>
        <w:t>податку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3,2 % (</w:t>
      </w:r>
      <w:proofErr w:type="spellStart"/>
      <w:r>
        <w:t>пп</w:t>
      </w:r>
      <w:proofErr w:type="spellEnd"/>
      <w:r>
        <w:t xml:space="preserve">. 215.3.9 ст. 215 ПКУ). </w:t>
      </w:r>
      <w:proofErr w:type="spellStart"/>
      <w:r>
        <w:t>Крім</w:t>
      </w:r>
      <w:proofErr w:type="spellEnd"/>
      <w:r>
        <w:t xml:space="preserve"> того, до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береться</w:t>
      </w:r>
      <w:proofErr w:type="spellEnd"/>
      <w:r>
        <w:t xml:space="preserve"> дата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електроенергії</w:t>
      </w:r>
      <w:proofErr w:type="spellEnd"/>
      <w:r>
        <w:t xml:space="preserve"> — дата </w:t>
      </w:r>
      <w:proofErr w:type="spellStart"/>
      <w:r>
        <w:t>підписання</w:t>
      </w:r>
      <w:proofErr w:type="spellEnd"/>
      <w:r>
        <w:t xml:space="preserve"> акта </w:t>
      </w:r>
      <w:proofErr w:type="spellStart"/>
      <w:r>
        <w:t>прийому-передачі</w:t>
      </w:r>
      <w:proofErr w:type="spellEnd"/>
      <w:r>
        <w:t xml:space="preserve"> </w:t>
      </w:r>
      <w:proofErr w:type="spellStart"/>
      <w:r>
        <w:t>електроенергії</w:t>
      </w:r>
      <w:proofErr w:type="spellEnd"/>
      <w:r>
        <w:t xml:space="preserve"> (п. 216.10 ст. 216 ПКУ). </w:t>
      </w:r>
    </w:p>
    <w:p w:rsidR="00997EC1" w:rsidRDefault="00997EC1" w:rsidP="00997EC1">
      <w:proofErr w:type="spellStart"/>
      <w:r>
        <w:t>Ліцензування</w:t>
      </w:r>
      <w:proofErr w:type="spellEnd"/>
    </w:p>
    <w:p w:rsidR="00997EC1" w:rsidRDefault="00997EC1" w:rsidP="00997EC1">
      <w:proofErr w:type="spellStart"/>
      <w:r>
        <w:t>Господарська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з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передачі</w:t>
      </w:r>
      <w:proofErr w:type="spellEnd"/>
      <w:r>
        <w:t xml:space="preserve">,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споживачу</w:t>
      </w:r>
      <w:proofErr w:type="spellEnd"/>
      <w:r>
        <w:t xml:space="preserve">, </w:t>
      </w:r>
      <w:proofErr w:type="spellStart"/>
      <w:r>
        <w:t>трейдерська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оператора ринку та </w:t>
      </w:r>
      <w:proofErr w:type="spellStart"/>
      <w:r>
        <w:t>гарантованого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</w:t>
      </w:r>
      <w:proofErr w:type="spellStart"/>
      <w:r>
        <w:t>провадиться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(ст. 8 Закону № 2019).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ліцензіатів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електроенергетики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альтернативні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gramStart"/>
      <w:r>
        <w:t>у сферах</w:t>
      </w:r>
      <w:proofErr w:type="gramEnd"/>
      <w:r>
        <w:t xml:space="preserve">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(НКРЕКП) у </w:t>
      </w:r>
      <w:proofErr w:type="spellStart"/>
      <w:r>
        <w:t>розділі</w:t>
      </w:r>
      <w:proofErr w:type="spellEnd"/>
      <w:r>
        <w:t xml:space="preserve"> Головна </w:t>
      </w:r>
      <w:proofErr w:type="spellStart"/>
      <w:r>
        <w:t>сторін¬ка</w:t>
      </w:r>
      <w:proofErr w:type="spellEnd"/>
      <w:r>
        <w:t>/</w:t>
      </w:r>
      <w:proofErr w:type="spellStart"/>
      <w:r>
        <w:t>Ліцензування</w:t>
      </w:r>
      <w:proofErr w:type="spellEnd"/>
      <w:r>
        <w:t xml:space="preserve"> (</w:t>
      </w:r>
      <w:proofErr w:type="spellStart"/>
      <w:r>
        <w:t>адмінпослуги</w:t>
      </w:r>
      <w:proofErr w:type="spellEnd"/>
      <w:r>
        <w:t>)/</w:t>
      </w:r>
      <w:proofErr w:type="spellStart"/>
      <w:r>
        <w:t>Реєстри</w:t>
      </w:r>
      <w:proofErr w:type="spellEnd"/>
      <w:r>
        <w:t xml:space="preserve"> НКРЕКП за </w:t>
      </w:r>
      <w:proofErr w:type="spellStart"/>
      <w:r>
        <w:t>посиланням</w:t>
      </w:r>
      <w:proofErr w:type="spellEnd"/>
      <w:r>
        <w:t>: http://www.nerc.gov.ua/?id=11957</w:t>
      </w:r>
    </w:p>
    <w:p w:rsidR="00997EC1" w:rsidRDefault="00997EC1" w:rsidP="00997EC1">
      <w:proofErr w:type="spellStart"/>
      <w:r>
        <w:t>Декларування</w:t>
      </w:r>
      <w:proofErr w:type="spellEnd"/>
    </w:p>
    <w:p w:rsidR="00997EC1" w:rsidRDefault="00997EC1" w:rsidP="00997EC1">
      <w:r>
        <w:t xml:space="preserve">Формою </w:t>
      </w:r>
      <w:proofErr w:type="spellStart"/>
      <w:r>
        <w:t>декларації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затвердженою</w:t>
      </w:r>
      <w:proofErr w:type="spellEnd"/>
      <w:r>
        <w:t xml:space="preserve"> наказом </w:t>
      </w:r>
      <w:proofErr w:type="spellStart"/>
      <w:r>
        <w:t>Мінфіну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23.01.2015 р. № 14, для </w:t>
      </w:r>
      <w:proofErr w:type="spellStart"/>
      <w:r>
        <w:t>виробників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Е.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декларацією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оптового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та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проданої</w:t>
      </w:r>
      <w:proofErr w:type="spellEnd"/>
      <w:r>
        <w:t xml:space="preserve"> поза </w:t>
      </w:r>
      <w:proofErr w:type="spellStart"/>
      <w:r>
        <w:t>оптовим</w:t>
      </w:r>
      <w:proofErr w:type="spellEnd"/>
      <w:r>
        <w:t xml:space="preserve"> ринком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7). А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оборотів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оподаткуванню</w:t>
      </w:r>
      <w:proofErr w:type="spellEnd"/>
      <w:r>
        <w:t xml:space="preserve">,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Розшифровка</w:t>
      </w:r>
      <w:proofErr w:type="spellEnd"/>
      <w:r>
        <w:t xml:space="preserve"> </w:t>
      </w:r>
      <w:proofErr w:type="spellStart"/>
      <w:r>
        <w:t>оборотів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оподаткуванню</w:t>
      </w:r>
      <w:proofErr w:type="spellEnd"/>
      <w:r>
        <w:t xml:space="preserve">,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оподатковуються</w:t>
      </w:r>
      <w:proofErr w:type="spellEnd"/>
      <w:r>
        <w:t xml:space="preserve"> за </w:t>
      </w:r>
      <w:proofErr w:type="spellStart"/>
      <w:r>
        <w:t>нульовою</w:t>
      </w:r>
      <w:proofErr w:type="spellEnd"/>
      <w:r>
        <w:t xml:space="preserve"> </w:t>
      </w:r>
      <w:proofErr w:type="spellStart"/>
      <w:r>
        <w:t>ставкою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4).</w:t>
      </w:r>
    </w:p>
    <w:p w:rsidR="00997EC1" w:rsidRDefault="00997EC1" w:rsidP="00997EC1">
      <w:proofErr w:type="spellStart"/>
      <w:r>
        <w:t>Виробники</w:t>
      </w:r>
      <w:proofErr w:type="spellEnd"/>
      <w:r>
        <w:t xml:space="preserve"> </w:t>
      </w:r>
      <w:proofErr w:type="spellStart"/>
      <w:r>
        <w:t>електроенергії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виробленої</w:t>
      </w:r>
      <w:proofErr w:type="spellEnd"/>
      <w:r>
        <w:t xml:space="preserve"> </w:t>
      </w:r>
      <w:proofErr w:type="spellStart"/>
      <w:r>
        <w:t>кваліфікованими</w:t>
      </w:r>
      <w:proofErr w:type="spellEnd"/>
      <w:r>
        <w:t xml:space="preserve"> </w:t>
      </w:r>
      <w:proofErr w:type="spellStart"/>
      <w:r>
        <w:t>когенераційними</w:t>
      </w:r>
      <w:proofErr w:type="spellEnd"/>
      <w:r>
        <w:t xml:space="preserve"> установками та/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відновлюваних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Закону № 2019,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наберуть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з 01.07.2019 р., є </w:t>
      </w:r>
      <w:proofErr w:type="spellStart"/>
      <w:r>
        <w:t>платниками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та </w:t>
      </w:r>
      <w:proofErr w:type="spellStart"/>
      <w:r>
        <w:t>відповідно</w:t>
      </w:r>
      <w:proofErr w:type="spellEnd"/>
      <w:r>
        <w:t xml:space="preserve"> у них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податковий</w:t>
      </w:r>
      <w:proofErr w:type="spellEnd"/>
      <w:r>
        <w:t xml:space="preserve"> </w:t>
      </w:r>
      <w:proofErr w:type="spellStart"/>
      <w:r>
        <w:t>обов’язок</w:t>
      </w:r>
      <w:proofErr w:type="spellEnd"/>
      <w:r>
        <w:t xml:space="preserve"> з </w:t>
      </w:r>
      <w:proofErr w:type="spellStart"/>
      <w:r>
        <w:t>обчислення</w:t>
      </w:r>
      <w:proofErr w:type="spellEnd"/>
      <w:r>
        <w:t xml:space="preserve">, </w:t>
      </w:r>
      <w:proofErr w:type="spellStart"/>
      <w:r>
        <w:t>декларування</w:t>
      </w:r>
      <w:proofErr w:type="spellEnd"/>
      <w:r>
        <w:t xml:space="preserve"> та </w:t>
      </w:r>
      <w:proofErr w:type="spellStart"/>
      <w:r>
        <w:t>сплати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>.</w:t>
      </w:r>
    </w:p>
    <w:p w:rsidR="00997EC1" w:rsidRDefault="00997EC1" w:rsidP="00997EC1"/>
    <w:p w:rsidR="00997EC1" w:rsidRDefault="00997EC1" w:rsidP="00997EC1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997EC1" w:rsidRDefault="00997EC1" w:rsidP="00997EC1"/>
    <w:p w:rsidR="007D1CB1" w:rsidRDefault="00997EC1" w:rsidP="00997EC1">
      <w:r>
        <w:t xml:space="preserve">  </w:t>
      </w:r>
    </w:p>
    <w:sectPr w:rsidR="007D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C1"/>
    <w:rsid w:val="007D1CB1"/>
    <w:rsid w:val="009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F0255-9E93-4D42-A2CF-6D66D574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2019-06-26T13:49:00Z</dcterms:created>
  <dcterms:modified xsi:type="dcterms:W3CDTF">2019-06-26T13:50:00Z</dcterms:modified>
</cp:coreProperties>
</file>