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052" w:rsidRPr="006B1052" w:rsidRDefault="006B1052" w:rsidP="006B1052">
      <w:pPr>
        <w:shd w:val="clear" w:color="auto" w:fill="FFFFFF"/>
        <w:spacing w:before="300" w:after="600" w:line="240" w:lineRule="auto"/>
        <w:jc w:val="center"/>
        <w:outlineLvl w:val="1"/>
        <w:rPr>
          <w:rFonts w:ascii="Arial" w:eastAsia="Times New Roman" w:hAnsi="Arial" w:cs="Arial"/>
          <w:color w:val="333333"/>
          <w:sz w:val="45"/>
          <w:szCs w:val="45"/>
          <w:lang w:eastAsia="ru-RU"/>
        </w:rPr>
      </w:pPr>
      <w:bookmarkStart w:id="0" w:name="_GoBack"/>
      <w:proofErr w:type="spellStart"/>
      <w:r w:rsidRPr="006B1052">
        <w:rPr>
          <w:rFonts w:ascii="Arial" w:eastAsia="Times New Roman" w:hAnsi="Arial" w:cs="Arial"/>
          <w:color w:val="333333"/>
          <w:sz w:val="45"/>
          <w:szCs w:val="45"/>
          <w:lang w:eastAsia="ru-RU"/>
        </w:rPr>
        <w:t>Очільники</w:t>
      </w:r>
      <w:proofErr w:type="spellEnd"/>
      <w:r w:rsidRPr="006B1052">
        <w:rPr>
          <w:rFonts w:ascii="Arial" w:eastAsia="Times New Roman" w:hAnsi="Arial" w:cs="Arial"/>
          <w:color w:val="333333"/>
          <w:sz w:val="45"/>
          <w:szCs w:val="45"/>
          <w:lang w:eastAsia="ru-RU"/>
        </w:rPr>
        <w:t xml:space="preserve"> </w:t>
      </w:r>
      <w:proofErr w:type="spellStart"/>
      <w:r w:rsidRPr="006B1052">
        <w:rPr>
          <w:rFonts w:ascii="Arial" w:eastAsia="Times New Roman" w:hAnsi="Arial" w:cs="Arial"/>
          <w:color w:val="333333"/>
          <w:sz w:val="45"/>
          <w:szCs w:val="45"/>
          <w:lang w:eastAsia="ru-RU"/>
        </w:rPr>
        <w:t>українських</w:t>
      </w:r>
      <w:proofErr w:type="spellEnd"/>
      <w:r w:rsidRPr="006B1052">
        <w:rPr>
          <w:rFonts w:ascii="Arial" w:eastAsia="Times New Roman" w:hAnsi="Arial" w:cs="Arial"/>
          <w:color w:val="333333"/>
          <w:sz w:val="45"/>
          <w:szCs w:val="45"/>
          <w:lang w:eastAsia="ru-RU"/>
        </w:rPr>
        <w:t xml:space="preserve"> громад </w:t>
      </w:r>
      <w:proofErr w:type="spellStart"/>
      <w:r w:rsidRPr="006B1052">
        <w:rPr>
          <w:rFonts w:ascii="Arial" w:eastAsia="Times New Roman" w:hAnsi="Arial" w:cs="Arial"/>
          <w:color w:val="333333"/>
          <w:sz w:val="45"/>
          <w:szCs w:val="45"/>
          <w:lang w:eastAsia="ru-RU"/>
        </w:rPr>
        <w:t>переймають</w:t>
      </w:r>
      <w:proofErr w:type="spellEnd"/>
      <w:r w:rsidRPr="006B1052">
        <w:rPr>
          <w:rFonts w:ascii="Arial" w:eastAsia="Times New Roman" w:hAnsi="Arial" w:cs="Arial"/>
          <w:color w:val="333333"/>
          <w:sz w:val="45"/>
          <w:szCs w:val="45"/>
          <w:lang w:eastAsia="ru-RU"/>
        </w:rPr>
        <w:t xml:space="preserve"> </w:t>
      </w:r>
      <w:proofErr w:type="spellStart"/>
      <w:r w:rsidRPr="006B1052">
        <w:rPr>
          <w:rFonts w:ascii="Arial" w:eastAsia="Times New Roman" w:hAnsi="Arial" w:cs="Arial"/>
          <w:color w:val="333333"/>
          <w:sz w:val="45"/>
          <w:szCs w:val="45"/>
          <w:lang w:eastAsia="ru-RU"/>
        </w:rPr>
        <w:t>досвід</w:t>
      </w:r>
      <w:proofErr w:type="spellEnd"/>
      <w:r w:rsidRPr="006B1052">
        <w:rPr>
          <w:rFonts w:ascii="Arial" w:eastAsia="Times New Roman" w:hAnsi="Arial" w:cs="Arial"/>
          <w:color w:val="333333"/>
          <w:sz w:val="45"/>
          <w:szCs w:val="45"/>
          <w:lang w:eastAsia="ru-RU"/>
        </w:rPr>
        <w:t xml:space="preserve"> </w:t>
      </w:r>
      <w:proofErr w:type="spellStart"/>
      <w:r w:rsidRPr="006B1052">
        <w:rPr>
          <w:rFonts w:ascii="Arial" w:eastAsia="Times New Roman" w:hAnsi="Arial" w:cs="Arial"/>
          <w:color w:val="333333"/>
          <w:sz w:val="45"/>
          <w:szCs w:val="45"/>
          <w:lang w:eastAsia="ru-RU"/>
        </w:rPr>
        <w:t>канадських</w:t>
      </w:r>
      <w:proofErr w:type="spellEnd"/>
      <w:r w:rsidRPr="006B1052">
        <w:rPr>
          <w:rFonts w:ascii="Arial" w:eastAsia="Times New Roman" w:hAnsi="Arial" w:cs="Arial"/>
          <w:color w:val="333333"/>
          <w:sz w:val="45"/>
          <w:szCs w:val="45"/>
          <w:lang w:eastAsia="ru-RU"/>
        </w:rPr>
        <w:t xml:space="preserve"> </w:t>
      </w:r>
      <w:proofErr w:type="spellStart"/>
      <w:r w:rsidRPr="006B1052">
        <w:rPr>
          <w:rFonts w:ascii="Arial" w:eastAsia="Times New Roman" w:hAnsi="Arial" w:cs="Arial"/>
          <w:color w:val="333333"/>
          <w:sz w:val="45"/>
          <w:szCs w:val="45"/>
          <w:lang w:eastAsia="ru-RU"/>
        </w:rPr>
        <w:t>колег</w:t>
      </w:r>
      <w:proofErr w:type="spellEnd"/>
      <w:r w:rsidRPr="006B1052">
        <w:rPr>
          <w:rFonts w:ascii="Arial" w:eastAsia="Times New Roman" w:hAnsi="Arial" w:cs="Arial"/>
          <w:color w:val="333333"/>
          <w:sz w:val="45"/>
          <w:szCs w:val="45"/>
          <w:lang w:eastAsia="ru-RU"/>
        </w:rPr>
        <w:t xml:space="preserve"> з </w:t>
      </w:r>
      <w:proofErr w:type="spellStart"/>
      <w:r w:rsidRPr="006B1052">
        <w:rPr>
          <w:rFonts w:ascii="Arial" w:eastAsia="Times New Roman" w:hAnsi="Arial" w:cs="Arial"/>
          <w:color w:val="333333"/>
          <w:sz w:val="45"/>
          <w:szCs w:val="45"/>
          <w:lang w:eastAsia="ru-RU"/>
        </w:rPr>
        <w:t>провінції</w:t>
      </w:r>
      <w:proofErr w:type="spellEnd"/>
      <w:r w:rsidRPr="006B1052">
        <w:rPr>
          <w:rFonts w:ascii="Arial" w:eastAsia="Times New Roman" w:hAnsi="Arial" w:cs="Arial"/>
          <w:color w:val="333333"/>
          <w:sz w:val="45"/>
          <w:szCs w:val="45"/>
          <w:lang w:eastAsia="ru-RU"/>
        </w:rPr>
        <w:t xml:space="preserve"> </w:t>
      </w:r>
      <w:proofErr w:type="spellStart"/>
      <w:r w:rsidRPr="006B1052">
        <w:rPr>
          <w:rFonts w:ascii="Arial" w:eastAsia="Times New Roman" w:hAnsi="Arial" w:cs="Arial"/>
          <w:color w:val="333333"/>
          <w:sz w:val="45"/>
          <w:szCs w:val="45"/>
          <w:lang w:eastAsia="ru-RU"/>
        </w:rPr>
        <w:t>Онтаріо</w:t>
      </w:r>
      <w:proofErr w:type="spellEnd"/>
    </w:p>
    <w:bookmarkEnd w:id="0"/>
    <w:p w:rsidR="006B1052" w:rsidRPr="006B1052" w:rsidRDefault="006B1052" w:rsidP="006B105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У 1991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році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Канада стала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першою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західною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країною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яка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визнала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незалежність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України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. З тих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пір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дві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країни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підтримують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тісті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відносини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.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Третя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міжнародна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конференція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з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питань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реформ в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Україні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що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проходила з 2 по 4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липня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не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лише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надала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шанс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Україні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та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Канаді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зміцнити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свої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зв'язки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та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відзначити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досягнення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України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у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впровадженні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її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реформ. Вона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також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надала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можливість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24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обраним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головам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об'єднаних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громад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побачити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децентралізацію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Канади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в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дії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протягом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двох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днів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візитів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до рад,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установ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комісій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та громад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провінції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Онтаріо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.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Муніципалітети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Четем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-Кент і округ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Прин-Едвард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були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відібрані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як напрямки для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двох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навчальних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поїздок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керівників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громад,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що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відбуваються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за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підтримки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Програм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«U-LEAD з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Європою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» та DOBRE і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Проектів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DESPRO та PLEDDG.</w:t>
      </w:r>
    </w:p>
    <w:p w:rsidR="006B1052" w:rsidRPr="006B1052" w:rsidRDefault="006B1052" w:rsidP="006B105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Маючи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двадцятирічну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практику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об'єднання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канадські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муніципалітети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запропонували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гостям з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України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широкі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можливості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для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чесних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і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відкритих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дискусій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поїздок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на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місця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та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вивчення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канадського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досвіду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.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Голови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українських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об'єднаних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громад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змогли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перейняти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практики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ефективного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управління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після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об'єднання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залучення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громадян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місцевого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економічного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розвитку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та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надання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послуг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для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мешканців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6B1052" w:rsidRPr="006B1052" w:rsidRDefault="006B1052" w:rsidP="006B105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У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муніципалітеті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Четем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-Кент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гості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з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України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відвідали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офіс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мера і обговорили разом з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експертами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різних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рівнів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місцевого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самоврядування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переваги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і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недоліки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об'єднання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громад,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прозорості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місцевого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самоврядування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та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фінансування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інфраструктури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.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Наступними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зупинками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подорожі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української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групи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стали: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екскурсія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об'єктом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із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відновлення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класичних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автомобілів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RM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Sotheby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відвідання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місцевості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Erieau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Marina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пивоварні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Бейсайд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заводу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із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очищення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стічних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вод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Ері-Біч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та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бізнес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-парку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Блумфілд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6B1052" w:rsidRPr="006B1052" w:rsidRDefault="006B1052" w:rsidP="006B105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Мер округу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Принс-Едвард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  <w:proofErr w:type="spellStart"/>
      <w:r w:rsidRPr="006B105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Стів</w:t>
      </w:r>
      <w:proofErr w:type="spellEnd"/>
      <w:r w:rsidRPr="006B105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 </w:t>
      </w:r>
      <w:proofErr w:type="spellStart"/>
      <w:r w:rsidRPr="006B105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Фергюсон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привітав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учасників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та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познайомив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їх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із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членами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окружної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ради,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які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виступили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з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промовами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.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Почавшись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із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питання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ідентичності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громади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в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реальності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об'єднання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день,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зрештою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вніс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ще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більший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спектр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питань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і перспектив.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Від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об'єднання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музеїв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до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місцевого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економічного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розвитку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від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збереження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темпів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розвитку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до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особливостей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виживання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в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умовах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суворих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канадських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зим та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впливу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об'єднання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на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послуги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водопостачання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та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водовідведення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–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українські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делегати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дізналися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багато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цікавого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від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місцевих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колег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запрошених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представити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всі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сфери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життя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громади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: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місцевий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економічний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розвиток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управління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інфраструктурою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туризм,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управління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відходами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історію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та культуру.</w:t>
      </w:r>
    </w:p>
    <w:p w:rsidR="006B1052" w:rsidRPr="006B1052" w:rsidRDefault="006B1052" w:rsidP="006B105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B105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Денис Коротенко</w:t>
      </w:r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Широківська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сільська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ОТГ,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Запорізька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область</w:t>
      </w:r>
      <w:r w:rsidRPr="006B105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:</w:t>
      </w:r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«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Сподобався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підхід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до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роботи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депутатів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громад в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канадських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селах.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Обранці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детально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розбираються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gram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 справах</w:t>
      </w:r>
      <w:proofErr w:type="gram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громади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у кожного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свій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напрямок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комісії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занурюються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в потреби людей і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спільно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думають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над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їхнім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вирішенням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.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Багато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рішень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приймається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спільно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з жителями,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які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активно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долучаються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до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процесів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.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Наприклад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канадська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громада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під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назвою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Принц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Едвард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яку ми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відвідали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фіксує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статистику і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бачить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що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населення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старіє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і з 6-ти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шкіл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на 25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тисяч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населення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вирішують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залишити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4.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Жителі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це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рішення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підтримують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і,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оптимізувавши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витрати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громада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здобуває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можливість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розвивати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школи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технологічно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і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фахово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підвищувати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якість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освіти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».</w:t>
      </w:r>
    </w:p>
    <w:p w:rsidR="006B1052" w:rsidRPr="006B1052" w:rsidRDefault="006B1052" w:rsidP="006B105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B105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Вадим </w:t>
      </w:r>
      <w:proofErr w:type="spellStart"/>
      <w:r w:rsidRPr="006B105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Гаєв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Новопсковська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селищна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ОТГ,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Луганська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область: «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Конференція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що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наразі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триває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в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Канаді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є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надважливою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міжнародною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подією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яка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дає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можливість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на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експертному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рівні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обговорити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хід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реформ в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нашій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державі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! Канада –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важливий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партнер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України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у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розвитку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та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підтримці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змін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що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втілюються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українцями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.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Такий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формат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зустрічі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дає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можливість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прийняття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рішень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про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співпрацю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та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нагоду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дізнатися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більше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про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ділові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та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інвестиційні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можливості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в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Україні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що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вкрай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важливо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для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залучення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додаткових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ресурсів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на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місця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».</w:t>
      </w:r>
    </w:p>
    <w:p w:rsidR="006B1052" w:rsidRPr="006B1052" w:rsidRDefault="006B1052" w:rsidP="006B105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B105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Тамара </w:t>
      </w:r>
      <w:proofErr w:type="spellStart"/>
      <w:r w:rsidRPr="006B105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Кір'ян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староста с. Пироги,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Глобинська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ОТГ,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Полтавська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область: «В канву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сучасного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розвитку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округу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Принс-Едвард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органічно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вплітається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збереження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та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примноження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культурної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спадщини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.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Наявні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п'ять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музеїв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об'єднані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в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мобільну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мережу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взаємодії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та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взаємопідтримки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. У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раді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введена посада менеджера,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який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опікується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історичними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об'єктами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.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Цей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досвід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збереження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та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інтеграції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історичної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спадщини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є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важливим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для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прискорення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децентралізаційних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процесів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в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Україні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оскільки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вивчення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своєї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минувшини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допомагає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визначити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громаді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свою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унікальність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конкурентні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переваги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руйнує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радянські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стереотипи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та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формує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високу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відповідальність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за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прийняття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рішень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».</w:t>
      </w:r>
    </w:p>
    <w:p w:rsidR="006B1052" w:rsidRPr="006B1052" w:rsidRDefault="006B1052" w:rsidP="006B105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B105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Тарас </w:t>
      </w:r>
      <w:proofErr w:type="spellStart"/>
      <w:r w:rsidRPr="006B105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Гордійчук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Острожецька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сільська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ОТГ,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Рівненська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область: «Ми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мали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чудову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можливість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почути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від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мера округу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Принс-Едвард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як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відбувалось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об’єднання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у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цьому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районі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25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років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тому.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Приємно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знати,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що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пересічні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мешканці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беруть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активну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участь у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творенні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громади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».</w:t>
      </w:r>
    </w:p>
    <w:p w:rsidR="006B1052" w:rsidRPr="006B1052" w:rsidRDefault="006B1052" w:rsidP="006B105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B105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Олег </w:t>
      </w:r>
      <w:proofErr w:type="spellStart"/>
      <w:r w:rsidRPr="006B105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Горбатюк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Рукшинська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сільська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ОТГ,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Чернівецька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область: «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Ознайомлення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з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роботою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gram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ради округу</w:t>
      </w:r>
      <w:proofErr w:type="gram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Принс-Едвард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наштовхнуло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на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роздуми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про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чисельність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депутатів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у наших радах,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адже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на 25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тисяч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жителів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округу у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раді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12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депутатів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(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це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одна з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найчисельніших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рад в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провінції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).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Такі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робочі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платформи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надзвичайно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важливі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для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обміну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досвідом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об'єднання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громад і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формування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громадського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суспільства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адже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це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дає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нам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можливість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уникати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певних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помилок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».</w:t>
      </w:r>
    </w:p>
    <w:p w:rsidR="006B1052" w:rsidRPr="006B1052" w:rsidRDefault="006B1052" w:rsidP="006B105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Муніципалітет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Четем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-Кент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складається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з семи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населених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пунктів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які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об'єдналися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в 1998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році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. Округ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Принс-Едвард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на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півдні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Онтаріо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розташований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на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березі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озера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Онтаріо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можна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назвати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округом, але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це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муніципалітет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. Структура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нинішньої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ради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була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сформована в 1997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році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після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об'єднання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графства і десяти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міст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</w:t>
      </w:r>
      <w:proofErr w:type="spellStart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сіл</w:t>
      </w:r>
      <w:proofErr w:type="spellEnd"/>
      <w:r w:rsidRPr="006B10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і селищ.</w:t>
      </w:r>
    </w:p>
    <w:p w:rsidR="006145F9" w:rsidRDefault="006145F9"/>
    <w:sectPr w:rsidR="006145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052"/>
    <w:rsid w:val="006145F9"/>
    <w:rsid w:val="006B1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ED2F17-3860-45F7-8DA8-CFD520EC0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11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784</Words>
  <Characters>4471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2019-07-09T12:21:00Z</dcterms:created>
  <dcterms:modified xsi:type="dcterms:W3CDTF">2019-07-09T12:22:00Z</dcterms:modified>
</cp:coreProperties>
</file>