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7E" w:rsidRDefault="0010447E" w:rsidP="0010447E">
      <w:bookmarkStart w:id="0" w:name="_GoBack"/>
      <w:proofErr w:type="spellStart"/>
      <w:r>
        <w:t>Опубліковано</w:t>
      </w:r>
      <w:proofErr w:type="spellEnd"/>
      <w:r>
        <w:t xml:space="preserve"> закон,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спрощує</w:t>
      </w:r>
      <w:proofErr w:type="spellEnd"/>
      <w:r>
        <w:t xml:space="preserve"> процедуру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</w:p>
    <w:bookmarkEnd w:id="0"/>
    <w:p w:rsidR="0010447E" w:rsidRDefault="0010447E" w:rsidP="0010447E">
      <w:r>
        <w:t xml:space="preserve">19 </w:t>
      </w:r>
      <w:proofErr w:type="spellStart"/>
      <w:r>
        <w:t>грудня</w:t>
      </w:r>
      <w:proofErr w:type="spellEnd"/>
      <w:r>
        <w:t xml:space="preserve"> 2019 року в </w:t>
      </w:r>
      <w:proofErr w:type="spellStart"/>
      <w:r>
        <w:t>газеті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опублікували</w:t>
      </w:r>
      <w:proofErr w:type="spellEnd"/>
      <w:r>
        <w:t xml:space="preserve"> Закон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Автономної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областей)» - законопроект №2189 </w:t>
      </w:r>
      <w:proofErr w:type="spellStart"/>
      <w:r>
        <w:t>від</w:t>
      </w:r>
      <w:proofErr w:type="spellEnd"/>
      <w:r>
        <w:t xml:space="preserve"> 30.09.2019</w:t>
      </w:r>
    </w:p>
    <w:p w:rsidR="0010447E" w:rsidRDefault="0010447E" w:rsidP="0010447E"/>
    <w:p w:rsidR="0010447E" w:rsidRDefault="0010447E" w:rsidP="0010447E">
      <w:proofErr w:type="spellStart"/>
      <w:r>
        <w:t>Отже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 з </w:t>
      </w:r>
      <w:proofErr w:type="spellStart"/>
      <w:r>
        <w:t>завтрашнього</w:t>
      </w:r>
      <w:proofErr w:type="spellEnd"/>
      <w:r>
        <w:t xml:space="preserve"> дня </w:t>
      </w:r>
      <w:proofErr w:type="spellStart"/>
      <w:r>
        <w:t>набуває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>.</w:t>
      </w:r>
    </w:p>
    <w:p w:rsidR="0010447E" w:rsidRDefault="0010447E" w:rsidP="0010447E"/>
    <w:p w:rsidR="0010447E" w:rsidRDefault="0010447E" w:rsidP="0010447E">
      <w:r>
        <w:t xml:space="preserve">Закон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громад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відбуватиметься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 </w:t>
      </w:r>
      <w:proofErr w:type="spellStart"/>
      <w:r>
        <w:t>перспективним</w:t>
      </w:r>
      <w:proofErr w:type="spellEnd"/>
      <w:r>
        <w:t xml:space="preserve"> планом.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законі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розроблятимуть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і </w:t>
      </w:r>
      <w:proofErr w:type="spellStart"/>
      <w:r>
        <w:t>затверджуватиме</w:t>
      </w:r>
      <w:proofErr w:type="spellEnd"/>
      <w:r>
        <w:t xml:space="preserve"> Уряд. </w:t>
      </w:r>
      <w:proofErr w:type="spellStart"/>
      <w:r>
        <w:t>Тобто</w:t>
      </w:r>
      <w:proofErr w:type="spellEnd"/>
      <w:r>
        <w:t xml:space="preserve"> процедура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не </w:t>
      </w:r>
      <w:proofErr w:type="spellStart"/>
      <w:r>
        <w:t>передбачатиме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</w:t>
      </w:r>
    </w:p>
    <w:p w:rsidR="0010447E" w:rsidRDefault="0010447E" w:rsidP="0010447E"/>
    <w:p w:rsidR="0049164D" w:rsidRDefault="0010447E" w:rsidP="0010447E">
      <w:proofErr w:type="spellStart"/>
      <w:r>
        <w:t>Нагадаємо</w:t>
      </w:r>
      <w:proofErr w:type="spellEnd"/>
      <w:r>
        <w:t xml:space="preserve">,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підписав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 </w:t>
      </w:r>
      <w:proofErr w:type="spellStart"/>
      <w:r>
        <w:t>вчора</w:t>
      </w:r>
      <w:proofErr w:type="spellEnd"/>
      <w:r>
        <w:t xml:space="preserve">, 18 </w:t>
      </w:r>
      <w:proofErr w:type="spellStart"/>
      <w:r>
        <w:t>грудня</w:t>
      </w:r>
      <w:proofErr w:type="spellEnd"/>
      <w:r>
        <w:t xml:space="preserve"> 2019 року.</w:t>
      </w:r>
    </w:p>
    <w:sectPr w:rsidR="0049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7E"/>
    <w:rsid w:val="0010447E"/>
    <w:rsid w:val="0049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4E6EA-FCD7-436C-97BD-BD4783D6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2019-12-19T11:38:00Z</dcterms:created>
  <dcterms:modified xsi:type="dcterms:W3CDTF">2019-12-19T11:38:00Z</dcterms:modified>
</cp:coreProperties>
</file>