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633"/>
      </w:tblGrid>
      <w:tr w:rsidR="00EF714B" w:rsidRPr="00EF714B" w:rsidTr="00EF714B">
        <w:tc>
          <w:tcPr>
            <w:tcW w:w="50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noProof/>
                <w:sz w:val="24"/>
                <w:szCs w:val="24"/>
                <w:lang w:eastAsia="uk-UA"/>
              </w:rPr>
              <w:drawing>
                <wp:inline distT="0" distB="0" distL="0" distR="0" wp14:anchorId="60EDF5A7" wp14:editId="3A9B25FF">
                  <wp:extent cx="573405" cy="760095"/>
                  <wp:effectExtent l="0" t="0" r="0" b="1905"/>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760095"/>
                          </a:xfrm>
                          <a:prstGeom prst="rect">
                            <a:avLst/>
                          </a:prstGeom>
                          <a:noFill/>
                          <a:ln>
                            <a:noFill/>
                          </a:ln>
                        </pic:spPr>
                      </pic:pic>
                    </a:graphicData>
                  </a:graphic>
                </wp:inline>
              </w:drawing>
            </w:r>
          </w:p>
        </w:tc>
      </w:tr>
      <w:tr w:rsidR="00EF714B" w:rsidRPr="00EF714B" w:rsidTr="00EF714B">
        <w:tc>
          <w:tcPr>
            <w:tcW w:w="50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b/>
                <w:bCs/>
                <w:color w:val="000000"/>
                <w:sz w:val="32"/>
                <w:szCs w:val="32"/>
                <w:bdr w:val="none" w:sz="0" w:space="0" w:color="auto" w:frame="1"/>
                <w:lang w:eastAsia="uk-UA"/>
              </w:rPr>
              <w:t>КАБІНЕТ МІНІСТРІВ УКРАЇНИ</w:t>
            </w:r>
            <w:r w:rsidRPr="00EF714B">
              <w:rPr>
                <w:rFonts w:ascii="Times New Roman" w:eastAsia="Times New Roman" w:hAnsi="Times New Roman" w:cs="Times New Roman"/>
                <w:sz w:val="24"/>
                <w:szCs w:val="24"/>
                <w:lang w:eastAsia="uk-UA"/>
              </w:rPr>
              <w:t> </w:t>
            </w:r>
            <w:r w:rsidRPr="00EF714B">
              <w:rPr>
                <w:rFonts w:ascii="Times New Roman" w:eastAsia="Times New Roman" w:hAnsi="Times New Roman" w:cs="Times New Roman"/>
                <w:sz w:val="24"/>
                <w:szCs w:val="24"/>
                <w:lang w:eastAsia="uk-UA"/>
              </w:rPr>
              <w:br/>
            </w:r>
            <w:r w:rsidRPr="00EF714B">
              <w:rPr>
                <w:rFonts w:ascii="Times New Roman" w:eastAsia="Times New Roman" w:hAnsi="Times New Roman" w:cs="Times New Roman"/>
                <w:b/>
                <w:bCs/>
                <w:color w:val="000000"/>
                <w:sz w:val="36"/>
                <w:szCs w:val="36"/>
                <w:bdr w:val="none" w:sz="0" w:space="0" w:color="auto" w:frame="1"/>
                <w:lang w:eastAsia="uk-UA"/>
              </w:rPr>
              <w:t>ПОСТАНОВА</w:t>
            </w:r>
          </w:p>
        </w:tc>
      </w:tr>
      <w:tr w:rsidR="00EF714B" w:rsidRPr="00EF714B" w:rsidTr="00EF714B">
        <w:tc>
          <w:tcPr>
            <w:tcW w:w="50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b/>
                <w:bCs/>
                <w:color w:val="000000"/>
                <w:sz w:val="24"/>
                <w:szCs w:val="24"/>
                <w:bdr w:val="none" w:sz="0" w:space="0" w:color="auto" w:frame="1"/>
                <w:lang w:eastAsia="uk-UA"/>
              </w:rPr>
              <w:t>від 2 вересня 2015 р. № 667</w:t>
            </w:r>
            <w:r w:rsidRPr="00EF714B">
              <w:rPr>
                <w:rFonts w:ascii="Times New Roman" w:eastAsia="Times New Roman" w:hAnsi="Times New Roman" w:cs="Times New Roman"/>
                <w:sz w:val="24"/>
                <w:szCs w:val="24"/>
                <w:lang w:eastAsia="uk-UA"/>
              </w:rPr>
              <w:t> </w:t>
            </w:r>
            <w:r w:rsidRPr="00EF714B">
              <w:rPr>
                <w:rFonts w:ascii="Times New Roman" w:eastAsia="Times New Roman" w:hAnsi="Times New Roman" w:cs="Times New Roman"/>
                <w:sz w:val="24"/>
                <w:szCs w:val="24"/>
                <w:lang w:eastAsia="uk-UA"/>
              </w:rPr>
              <w:br/>
            </w:r>
            <w:r w:rsidRPr="00EF714B">
              <w:rPr>
                <w:rFonts w:ascii="Times New Roman" w:eastAsia="Times New Roman" w:hAnsi="Times New Roman" w:cs="Times New Roman"/>
                <w:b/>
                <w:bCs/>
                <w:color w:val="000000"/>
                <w:sz w:val="24"/>
                <w:szCs w:val="24"/>
                <w:bdr w:val="none" w:sz="0" w:space="0" w:color="auto" w:frame="1"/>
                <w:lang w:eastAsia="uk-UA"/>
              </w:rPr>
              <w:t>Київ</w:t>
            </w:r>
          </w:p>
        </w:tc>
      </w:tr>
    </w:tbl>
    <w:p w:rsidR="00EF714B" w:rsidRPr="00EF714B" w:rsidRDefault="00EF714B" w:rsidP="00EF714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0" w:name="n3"/>
      <w:bookmarkEnd w:id="0"/>
      <w:r w:rsidRPr="00EF714B">
        <w:rPr>
          <w:rFonts w:ascii="Times New Roman" w:eastAsia="Times New Roman" w:hAnsi="Times New Roman" w:cs="Times New Roman"/>
          <w:b/>
          <w:bCs/>
          <w:color w:val="000000"/>
          <w:sz w:val="32"/>
          <w:szCs w:val="32"/>
          <w:bdr w:val="none" w:sz="0" w:space="0" w:color="auto" w:frame="1"/>
          <w:lang w:eastAsia="uk-UA"/>
        </w:rPr>
        <w:t>Про затвердження Положення про Державну службу України з питань безпечності харчових продуктів та захисту споживачів</w:t>
      </w:r>
    </w:p>
    <w:p w:rsidR="00EF714B" w:rsidRPr="00EF714B" w:rsidRDefault="00EF714B" w:rsidP="00EF714B">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1" w:name="n196"/>
      <w:bookmarkEnd w:id="1"/>
      <w:r w:rsidRPr="00EF714B">
        <w:rPr>
          <w:rFonts w:ascii="Times New Roman" w:eastAsia="Times New Roman" w:hAnsi="Times New Roman" w:cs="Times New Roman"/>
          <w:color w:val="000000"/>
          <w:sz w:val="24"/>
          <w:szCs w:val="24"/>
          <w:bdr w:val="none" w:sz="0" w:space="0" w:color="auto" w:frame="1"/>
          <w:lang w:eastAsia="uk-UA"/>
        </w:rPr>
        <w:t>{Із змінами, внесеними згідно з Постановами КМ </w:t>
      </w:r>
      <w:r w:rsidRPr="00EF714B">
        <w:rPr>
          <w:rFonts w:ascii="Times New Roman" w:eastAsia="Times New Roman" w:hAnsi="Times New Roman" w:cs="Times New Roman"/>
          <w:color w:val="000000"/>
          <w:sz w:val="24"/>
          <w:szCs w:val="24"/>
          <w:bdr w:val="none" w:sz="0" w:space="0" w:color="auto" w:frame="1"/>
          <w:lang w:eastAsia="uk-UA"/>
        </w:rPr>
        <w:br/>
      </w:r>
      <w:hyperlink r:id="rId6" w:anchor="n13" w:tgtFrame="_blank" w:history="1">
        <w:r w:rsidRPr="00EF714B">
          <w:rPr>
            <w:rFonts w:ascii="Times New Roman" w:eastAsia="Times New Roman" w:hAnsi="Times New Roman" w:cs="Times New Roman"/>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color w:val="000000"/>
          <w:sz w:val="24"/>
          <w:szCs w:val="24"/>
          <w:bdr w:val="none" w:sz="0" w:space="0" w:color="auto" w:frame="1"/>
          <w:lang w:eastAsia="uk-UA"/>
        </w:rPr>
        <w:t> </w:t>
      </w:r>
      <w:r w:rsidRPr="00EF714B">
        <w:rPr>
          <w:rFonts w:ascii="Times New Roman" w:eastAsia="Times New Roman" w:hAnsi="Times New Roman" w:cs="Times New Roman"/>
          <w:color w:val="000000"/>
          <w:sz w:val="24"/>
          <w:szCs w:val="24"/>
          <w:bdr w:val="none" w:sz="0" w:space="0" w:color="auto" w:frame="1"/>
          <w:lang w:eastAsia="uk-UA"/>
        </w:rPr>
        <w:br/>
      </w:r>
      <w:hyperlink r:id="rId7" w:anchor="n2" w:tgtFrame="_blank" w:history="1">
        <w:r w:rsidRPr="00EF714B">
          <w:rPr>
            <w:rFonts w:ascii="Times New Roman" w:eastAsia="Times New Roman" w:hAnsi="Times New Roman" w:cs="Times New Roman"/>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color w:val="000000"/>
          <w:sz w:val="24"/>
          <w:szCs w:val="24"/>
          <w:bdr w:val="none" w:sz="0" w:space="0" w:color="auto" w:frame="1"/>
          <w:lang w:eastAsia="uk-UA"/>
        </w:rPr>
        <w:t> </w:t>
      </w:r>
      <w:r w:rsidRPr="00EF714B">
        <w:rPr>
          <w:rFonts w:ascii="Times New Roman" w:eastAsia="Times New Roman" w:hAnsi="Times New Roman" w:cs="Times New Roman"/>
          <w:color w:val="000000"/>
          <w:sz w:val="24"/>
          <w:szCs w:val="24"/>
          <w:bdr w:val="none" w:sz="0" w:space="0" w:color="auto" w:frame="1"/>
          <w:lang w:eastAsia="uk-UA"/>
        </w:rPr>
        <w:br/>
      </w:r>
      <w:hyperlink r:id="rId8" w:anchor="n10" w:tgtFrame="_blank" w:history="1">
        <w:r w:rsidRPr="00EF714B">
          <w:rPr>
            <w:rFonts w:ascii="Times New Roman" w:eastAsia="Times New Roman" w:hAnsi="Times New Roman" w:cs="Times New Roman"/>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4"/>
      <w:bookmarkEnd w:id="2"/>
      <w:r w:rsidRPr="00EF714B">
        <w:rPr>
          <w:rFonts w:ascii="Times New Roman" w:eastAsia="Times New Roman" w:hAnsi="Times New Roman" w:cs="Times New Roman"/>
          <w:color w:val="000000"/>
          <w:sz w:val="24"/>
          <w:szCs w:val="24"/>
          <w:bdr w:val="none" w:sz="0" w:space="0" w:color="auto" w:frame="1"/>
          <w:lang w:eastAsia="uk-UA"/>
        </w:rPr>
        <w:t>Кабінет Міністрів України </w:t>
      </w:r>
      <w:r w:rsidRPr="00EF714B">
        <w:rPr>
          <w:rFonts w:ascii="Times New Roman" w:eastAsia="Times New Roman" w:hAnsi="Times New Roman" w:cs="Times New Roman"/>
          <w:b/>
          <w:bCs/>
          <w:color w:val="000000"/>
          <w:spacing w:val="30"/>
          <w:sz w:val="24"/>
          <w:szCs w:val="24"/>
          <w:bdr w:val="none" w:sz="0" w:space="0" w:color="auto" w:frame="1"/>
          <w:lang w:eastAsia="uk-UA"/>
        </w:rPr>
        <w:t>постановляє:</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 w:name="n5"/>
      <w:bookmarkEnd w:id="3"/>
      <w:r w:rsidRPr="00EF714B">
        <w:rPr>
          <w:rFonts w:ascii="Times New Roman" w:eastAsia="Times New Roman" w:hAnsi="Times New Roman" w:cs="Times New Roman"/>
          <w:color w:val="000000"/>
          <w:sz w:val="24"/>
          <w:szCs w:val="24"/>
          <w:bdr w:val="none" w:sz="0" w:space="0" w:color="auto" w:frame="1"/>
          <w:lang w:eastAsia="uk-UA"/>
        </w:rPr>
        <w:t>1. Затвердити </w:t>
      </w:r>
      <w:hyperlink r:id="rId9" w:anchor="n9" w:history="1">
        <w:r w:rsidRPr="00EF714B">
          <w:rPr>
            <w:rFonts w:ascii="Times New Roman" w:eastAsia="Times New Roman" w:hAnsi="Times New Roman" w:cs="Times New Roman"/>
            <w:color w:val="0000FF"/>
            <w:sz w:val="24"/>
            <w:szCs w:val="24"/>
            <w:u w:val="single"/>
            <w:bdr w:val="none" w:sz="0" w:space="0" w:color="auto" w:frame="1"/>
            <w:lang w:eastAsia="uk-UA"/>
          </w:rPr>
          <w:t>Положення про Державну службу України з питань безпечності харчових продуктів та захисту споживачів</w:t>
        </w:r>
      </w:hyperlink>
      <w:r w:rsidRPr="00EF714B">
        <w:rPr>
          <w:rFonts w:ascii="Times New Roman" w:eastAsia="Times New Roman" w:hAnsi="Times New Roman" w:cs="Times New Roman"/>
          <w:color w:val="000000"/>
          <w:sz w:val="24"/>
          <w:szCs w:val="24"/>
          <w:bdr w:val="none" w:sz="0" w:space="0" w:color="auto" w:frame="1"/>
          <w:lang w:eastAsia="uk-UA"/>
        </w:rPr>
        <w:t>, що додається.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 w:name="n6"/>
      <w:bookmarkEnd w:id="4"/>
      <w:r w:rsidRPr="00EF714B">
        <w:rPr>
          <w:rFonts w:ascii="Times New Roman" w:eastAsia="Times New Roman" w:hAnsi="Times New Roman" w:cs="Times New Roman"/>
          <w:color w:val="000000"/>
          <w:sz w:val="24"/>
          <w:szCs w:val="24"/>
          <w:bdr w:val="none" w:sz="0" w:space="0" w:color="auto" w:frame="1"/>
          <w:lang w:eastAsia="uk-UA"/>
        </w:rPr>
        <w:t>2. Ця постанова набирає чинності з дня її опублікування, крім </w:t>
      </w:r>
      <w:hyperlink r:id="rId10" w:anchor="n17" w:history="1">
        <w:r w:rsidRPr="00EF714B">
          <w:rPr>
            <w:rFonts w:ascii="Times New Roman" w:eastAsia="Times New Roman" w:hAnsi="Times New Roman" w:cs="Times New Roman"/>
            <w:color w:val="0000FF"/>
            <w:sz w:val="24"/>
            <w:szCs w:val="24"/>
            <w:u w:val="single"/>
            <w:bdr w:val="none" w:sz="0" w:space="0" w:color="auto" w:frame="1"/>
            <w:lang w:eastAsia="uk-UA"/>
          </w:rPr>
          <w:t>підпункту 5 пункту 3</w:t>
        </w:r>
      </w:hyperlink>
      <w:r w:rsidRPr="00EF714B">
        <w:rPr>
          <w:rFonts w:ascii="Times New Roman" w:eastAsia="Times New Roman" w:hAnsi="Times New Roman" w:cs="Times New Roman"/>
          <w:color w:val="000000"/>
          <w:sz w:val="24"/>
          <w:szCs w:val="24"/>
          <w:bdr w:val="none" w:sz="0" w:space="0" w:color="auto" w:frame="1"/>
          <w:lang w:eastAsia="uk-UA"/>
        </w:rPr>
        <w:t> та </w:t>
      </w:r>
      <w:hyperlink r:id="rId11" w:anchor="n110" w:history="1">
        <w:r w:rsidRPr="00EF714B">
          <w:rPr>
            <w:rFonts w:ascii="Times New Roman" w:eastAsia="Times New Roman" w:hAnsi="Times New Roman" w:cs="Times New Roman"/>
            <w:color w:val="0000FF"/>
            <w:sz w:val="24"/>
            <w:szCs w:val="24"/>
            <w:u w:val="single"/>
            <w:bdr w:val="none" w:sz="0" w:space="0" w:color="auto" w:frame="1"/>
            <w:lang w:eastAsia="uk-UA"/>
          </w:rPr>
          <w:t>підпункту 8 пункту 4</w:t>
        </w:r>
      </w:hyperlink>
      <w:r w:rsidRPr="00EF714B">
        <w:rPr>
          <w:rFonts w:ascii="Times New Roman" w:eastAsia="Times New Roman" w:hAnsi="Times New Roman" w:cs="Times New Roman"/>
          <w:color w:val="000000"/>
          <w:sz w:val="24"/>
          <w:szCs w:val="24"/>
          <w:bdr w:val="none" w:sz="0" w:space="0" w:color="auto" w:frame="1"/>
          <w:lang w:eastAsia="uk-UA"/>
        </w:rPr>
        <w:t> Положення, затвердженого цією постановою, які набирають чинності одночасно з набранням чинності Законом України від 5 червня 2014 р. </w:t>
      </w:r>
      <w:hyperlink r:id="rId12" w:tgtFrame="_blank" w:history="1">
        <w:r w:rsidRPr="00EF714B">
          <w:rPr>
            <w:rFonts w:ascii="Times New Roman" w:eastAsia="Times New Roman" w:hAnsi="Times New Roman" w:cs="Times New Roman"/>
            <w:color w:val="0000FF"/>
            <w:sz w:val="24"/>
            <w:szCs w:val="24"/>
            <w:u w:val="single"/>
            <w:bdr w:val="none" w:sz="0" w:space="0" w:color="auto" w:frame="1"/>
            <w:lang w:eastAsia="uk-UA"/>
          </w:rPr>
          <w:t>№ 1314-VII</w:t>
        </w:r>
      </w:hyperlink>
      <w:r w:rsidRPr="00EF714B">
        <w:rPr>
          <w:rFonts w:ascii="Times New Roman" w:eastAsia="Times New Roman" w:hAnsi="Times New Roman" w:cs="Times New Roman"/>
          <w:color w:val="000000"/>
          <w:sz w:val="24"/>
          <w:szCs w:val="24"/>
          <w:bdr w:val="none" w:sz="0" w:space="0" w:color="auto" w:frame="1"/>
          <w:lang w:eastAsia="uk-UA"/>
        </w:rPr>
        <w:t> “Про метрологію та метрологічну діяльність”.</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90"/>
        <w:gridCol w:w="6743"/>
      </w:tblGrid>
      <w:tr w:rsidR="00EF714B" w:rsidRPr="00EF714B" w:rsidTr="00EF714B">
        <w:tc>
          <w:tcPr>
            <w:tcW w:w="15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jc w:val="center"/>
              <w:textAlignment w:val="baseline"/>
              <w:rPr>
                <w:rFonts w:ascii="Times New Roman" w:eastAsia="Times New Roman" w:hAnsi="Times New Roman" w:cs="Times New Roman"/>
                <w:sz w:val="24"/>
                <w:szCs w:val="24"/>
                <w:lang w:eastAsia="uk-UA"/>
              </w:rPr>
            </w:pPr>
            <w:bookmarkStart w:id="5" w:name="n7"/>
            <w:bookmarkEnd w:id="5"/>
            <w:r w:rsidRPr="00EF714B">
              <w:rPr>
                <w:rFonts w:ascii="Times New Roman" w:eastAsia="Times New Roman" w:hAnsi="Times New Roman" w:cs="Times New Roman"/>
                <w:b/>
                <w:bCs/>
                <w:color w:val="000000"/>
                <w:sz w:val="24"/>
                <w:szCs w:val="24"/>
                <w:bdr w:val="none" w:sz="0" w:space="0" w:color="auto" w:frame="1"/>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jc w:val="right"/>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b/>
                <w:bCs/>
                <w:color w:val="000000"/>
                <w:sz w:val="24"/>
                <w:szCs w:val="24"/>
                <w:bdr w:val="none" w:sz="0" w:space="0" w:color="auto" w:frame="1"/>
                <w:lang w:eastAsia="uk-UA"/>
              </w:rPr>
              <w:t>А.ЯЦЕНЮК</w:t>
            </w:r>
          </w:p>
        </w:tc>
      </w:tr>
      <w:tr w:rsidR="00EF714B" w:rsidRPr="00EF714B" w:rsidTr="00EF714B">
        <w:tc>
          <w:tcPr>
            <w:tcW w:w="0" w:type="auto"/>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jc w:val="center"/>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b/>
                <w:bCs/>
                <w:color w:val="000000"/>
                <w:sz w:val="24"/>
                <w:szCs w:val="24"/>
                <w:bdr w:val="none" w:sz="0" w:space="0" w:color="auto" w:frame="1"/>
                <w:lang w:eastAsia="uk-UA"/>
              </w:rPr>
              <w:t>Інд. 75</w:t>
            </w:r>
          </w:p>
        </w:tc>
        <w:tc>
          <w:tcPr>
            <w:tcW w:w="0" w:type="auto"/>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jc w:val="right"/>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b/>
                <w:bCs/>
                <w:color w:val="000000"/>
                <w:sz w:val="24"/>
                <w:szCs w:val="24"/>
                <w:bdr w:val="none" w:sz="0" w:space="0" w:color="auto" w:frame="1"/>
                <w:lang w:eastAsia="uk-UA"/>
              </w:rPr>
              <w:br/>
            </w:r>
          </w:p>
        </w:tc>
      </w:tr>
    </w:tbl>
    <w:p w:rsidR="00EF714B" w:rsidRPr="00EF714B" w:rsidRDefault="00EF714B" w:rsidP="00EF714B">
      <w:pPr>
        <w:shd w:val="clear" w:color="auto" w:fill="FFFFFF"/>
        <w:spacing w:before="60" w:after="60" w:line="240" w:lineRule="auto"/>
        <w:textAlignment w:val="baseline"/>
        <w:rPr>
          <w:rFonts w:ascii="Times New Roman" w:eastAsia="Times New Roman" w:hAnsi="Times New Roman" w:cs="Times New Roman"/>
          <w:sz w:val="24"/>
          <w:szCs w:val="24"/>
          <w:lang w:eastAsia="uk-UA"/>
        </w:rPr>
      </w:pPr>
      <w:bookmarkStart w:id="6" w:name="n195"/>
      <w:bookmarkEnd w:id="6"/>
      <w:r w:rsidRPr="00EF714B">
        <w:rPr>
          <w:rFonts w:ascii="Times New Roman" w:eastAsia="Times New Roman" w:hAnsi="Times New Roman" w:cs="Times New Roman"/>
          <w:color w:val="000000"/>
          <w:sz w:val="24"/>
          <w:szCs w:val="24"/>
          <w:bdr w:val="none" w:sz="0" w:space="0" w:color="auto" w:frame="1"/>
          <w:lang w:eastAsia="uk-UA"/>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853"/>
        <w:gridCol w:w="5780"/>
      </w:tblGrid>
      <w:tr w:rsidR="00EF714B" w:rsidRPr="00EF714B" w:rsidTr="00EF714B">
        <w:tc>
          <w:tcPr>
            <w:tcW w:w="20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textAlignment w:val="baseline"/>
              <w:rPr>
                <w:rFonts w:ascii="Times New Roman" w:eastAsia="Times New Roman" w:hAnsi="Times New Roman" w:cs="Times New Roman"/>
                <w:sz w:val="24"/>
                <w:szCs w:val="24"/>
                <w:lang w:eastAsia="uk-UA"/>
              </w:rPr>
            </w:pPr>
            <w:bookmarkStart w:id="7" w:name="n8"/>
            <w:bookmarkEnd w:id="7"/>
            <w:r w:rsidRPr="00EF714B">
              <w:rPr>
                <w:rFonts w:ascii="Times New Roman" w:eastAsia="Times New Roman" w:hAnsi="Times New Roman" w:cs="Times New Roman"/>
                <w:b/>
                <w:bCs/>
                <w:color w:val="000000"/>
                <w:sz w:val="24"/>
                <w:szCs w:val="24"/>
                <w:bdr w:val="none" w:sz="0" w:space="0" w:color="auto" w:frame="1"/>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EF714B" w:rsidRPr="00EF714B" w:rsidRDefault="00EF714B" w:rsidP="00EF714B">
            <w:pPr>
              <w:spacing w:after="0" w:line="240" w:lineRule="auto"/>
              <w:jc w:val="center"/>
              <w:textAlignment w:val="baseline"/>
              <w:rPr>
                <w:rFonts w:ascii="Times New Roman" w:eastAsia="Times New Roman" w:hAnsi="Times New Roman" w:cs="Times New Roman"/>
                <w:sz w:val="24"/>
                <w:szCs w:val="24"/>
                <w:lang w:eastAsia="uk-UA"/>
              </w:rPr>
            </w:pPr>
            <w:r w:rsidRPr="00EF714B">
              <w:rPr>
                <w:rFonts w:ascii="Times New Roman" w:eastAsia="Times New Roman" w:hAnsi="Times New Roman" w:cs="Times New Roman"/>
                <w:b/>
                <w:bCs/>
                <w:color w:val="000000"/>
                <w:sz w:val="24"/>
                <w:szCs w:val="24"/>
                <w:bdr w:val="none" w:sz="0" w:space="0" w:color="auto" w:frame="1"/>
                <w:lang w:eastAsia="uk-UA"/>
              </w:rPr>
              <w:t>ЗАТВЕРДЖЕНО</w:t>
            </w:r>
            <w:r w:rsidRPr="00EF714B">
              <w:rPr>
                <w:rFonts w:ascii="Times New Roman" w:eastAsia="Times New Roman" w:hAnsi="Times New Roman" w:cs="Times New Roman"/>
                <w:sz w:val="24"/>
                <w:szCs w:val="24"/>
                <w:lang w:eastAsia="uk-UA"/>
              </w:rPr>
              <w:t> </w:t>
            </w:r>
            <w:r w:rsidRPr="00EF714B">
              <w:rPr>
                <w:rFonts w:ascii="Times New Roman" w:eastAsia="Times New Roman" w:hAnsi="Times New Roman" w:cs="Times New Roman"/>
                <w:sz w:val="24"/>
                <w:szCs w:val="24"/>
                <w:lang w:eastAsia="uk-UA"/>
              </w:rPr>
              <w:br/>
            </w:r>
            <w:r w:rsidRPr="00EF714B">
              <w:rPr>
                <w:rFonts w:ascii="Times New Roman" w:eastAsia="Times New Roman" w:hAnsi="Times New Roman" w:cs="Times New Roman"/>
                <w:b/>
                <w:bCs/>
                <w:color w:val="000000"/>
                <w:sz w:val="24"/>
                <w:szCs w:val="24"/>
                <w:bdr w:val="none" w:sz="0" w:space="0" w:color="auto" w:frame="1"/>
                <w:lang w:eastAsia="uk-UA"/>
              </w:rPr>
              <w:t>постановою Кабінету Міністрів України</w:t>
            </w:r>
            <w:r w:rsidRPr="00EF714B">
              <w:rPr>
                <w:rFonts w:ascii="Times New Roman" w:eastAsia="Times New Roman" w:hAnsi="Times New Roman" w:cs="Times New Roman"/>
                <w:sz w:val="24"/>
                <w:szCs w:val="24"/>
                <w:lang w:eastAsia="uk-UA"/>
              </w:rPr>
              <w:t> </w:t>
            </w:r>
            <w:r w:rsidRPr="00EF714B">
              <w:rPr>
                <w:rFonts w:ascii="Times New Roman" w:eastAsia="Times New Roman" w:hAnsi="Times New Roman" w:cs="Times New Roman"/>
                <w:sz w:val="24"/>
                <w:szCs w:val="24"/>
                <w:lang w:eastAsia="uk-UA"/>
              </w:rPr>
              <w:br/>
            </w:r>
            <w:r w:rsidRPr="00EF714B">
              <w:rPr>
                <w:rFonts w:ascii="Times New Roman" w:eastAsia="Times New Roman" w:hAnsi="Times New Roman" w:cs="Times New Roman"/>
                <w:b/>
                <w:bCs/>
                <w:color w:val="000000"/>
                <w:sz w:val="24"/>
                <w:szCs w:val="24"/>
                <w:bdr w:val="none" w:sz="0" w:space="0" w:color="auto" w:frame="1"/>
                <w:lang w:eastAsia="uk-UA"/>
              </w:rPr>
              <w:t>від 2 вересня 2015 р. № 667</w:t>
            </w:r>
          </w:p>
        </w:tc>
      </w:tr>
    </w:tbl>
    <w:p w:rsidR="00EF714B" w:rsidRPr="00EF714B" w:rsidRDefault="00EF714B" w:rsidP="00EF714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8" w:name="n9"/>
      <w:bookmarkEnd w:id="8"/>
      <w:r w:rsidRPr="00EF714B">
        <w:rPr>
          <w:rFonts w:ascii="Times New Roman" w:eastAsia="Times New Roman" w:hAnsi="Times New Roman" w:cs="Times New Roman"/>
          <w:b/>
          <w:bCs/>
          <w:color w:val="000000"/>
          <w:sz w:val="32"/>
          <w:szCs w:val="32"/>
          <w:bdr w:val="none" w:sz="0" w:space="0" w:color="auto" w:frame="1"/>
          <w:lang w:eastAsia="uk-UA"/>
        </w:rPr>
        <w:t>ПОЛОЖЕННЯ </w:t>
      </w:r>
      <w:r w:rsidRPr="00EF714B">
        <w:rPr>
          <w:rFonts w:ascii="Times New Roman" w:eastAsia="Times New Roman" w:hAnsi="Times New Roman" w:cs="Times New Roman"/>
          <w:color w:val="000000"/>
          <w:sz w:val="24"/>
          <w:szCs w:val="24"/>
          <w:bdr w:val="none" w:sz="0" w:space="0" w:color="auto" w:frame="1"/>
          <w:lang w:eastAsia="uk-UA"/>
        </w:rPr>
        <w:br/>
      </w:r>
      <w:r w:rsidRPr="00EF714B">
        <w:rPr>
          <w:rFonts w:ascii="Times New Roman" w:eastAsia="Times New Roman" w:hAnsi="Times New Roman" w:cs="Times New Roman"/>
          <w:b/>
          <w:bCs/>
          <w:color w:val="000000"/>
          <w:sz w:val="32"/>
          <w:szCs w:val="32"/>
          <w:bdr w:val="none" w:sz="0" w:space="0" w:color="auto" w:frame="1"/>
          <w:lang w:eastAsia="uk-UA"/>
        </w:rPr>
        <w:t>про Державну службу України з питань безпечності харчових продуктів та захисту споживачів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0"/>
      <w:bookmarkEnd w:id="9"/>
      <w:r w:rsidRPr="00EF714B">
        <w:rPr>
          <w:rFonts w:ascii="Times New Roman" w:eastAsia="Times New Roman" w:hAnsi="Times New Roman" w:cs="Times New Roman"/>
          <w:color w:val="000000"/>
          <w:sz w:val="24"/>
          <w:szCs w:val="24"/>
          <w:bdr w:val="none" w:sz="0" w:space="0" w:color="auto" w:frame="1"/>
          <w:lang w:eastAsia="uk-UA"/>
        </w:rPr>
        <w:t>1. Державна служба України з питань безпечності харчових продуктів та захисту споживачів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є центральним органом виконавчої влади, діяльність якого спрямовується і координується Кабінетом Міністрів України через Міністра аграрної політики та продовольства та який реалізує державну політику у галузі ветеринарної медицини, сферах безпечності та окремих показників якості харчових продуктів, карантину та захисту рослин, ідентифікації та реєстрації тварин, санітарного законодавства, попередження та зменшення вживання тютюнових виробів та їх шкідливого впливу на здоров’я населення, метрологічного нагляду, ринкового нагляду в межах сфери своєї відповідальності,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(в частині сертифікації насіння і садивного матеріалу), реєстрації та обліку машин в агропромисловому комплексі, державного нагляду (контролю) у сфері агропромислового комплексу, державного нагляду (контролю) у сферах охорони прав на сорти рослин,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державного контролю за додержанням законодавства про захист прав споживачів і рекламу в цій сфері, за якістю зерна та продуктів його переробки, державного нагляду (контролю)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модифікованого організму у відкритих системах на підприємствах, в установах та організаціях агропромислового комплексу незалежно від їх підпорядкування і форми </w:t>
      </w:r>
      <w:r w:rsidRPr="00EF714B">
        <w:rPr>
          <w:rFonts w:ascii="Times New Roman" w:eastAsia="Times New Roman" w:hAnsi="Times New Roman" w:cs="Times New Roman"/>
          <w:color w:val="000000"/>
          <w:sz w:val="24"/>
          <w:szCs w:val="24"/>
          <w:bdr w:val="none" w:sz="0" w:space="0" w:color="auto" w:frame="1"/>
          <w:lang w:eastAsia="uk-UA"/>
        </w:rPr>
        <w:lastRenderedPageBreak/>
        <w:t>власності, здійснення радіаційного контролю за рівнем радіоактивного забруднення сільськогосподарської продукції і продуктів харчування.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97"/>
      <w:bookmarkEnd w:id="10"/>
      <w:r w:rsidRPr="00EF714B">
        <w:rPr>
          <w:rFonts w:ascii="Times New Roman" w:eastAsia="Times New Roman" w:hAnsi="Times New Roman" w:cs="Times New Roman"/>
          <w:i/>
          <w:iCs/>
          <w:color w:val="000000"/>
          <w:sz w:val="24"/>
          <w:szCs w:val="24"/>
          <w:bdr w:val="none" w:sz="0" w:space="0" w:color="auto" w:frame="1"/>
          <w:lang w:eastAsia="uk-UA"/>
        </w:rPr>
        <w:t>{Пункт 1 із змінами, внесеними згідно з Постановами КМ </w:t>
      </w:r>
      <w:hyperlink r:id="rId13" w:anchor="n14"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 </w:t>
      </w:r>
      <w:hyperlink r:id="rId14" w:anchor="n11"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 </w:t>
      </w:r>
      <w:hyperlink r:id="rId15" w:anchor="n11"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1"/>
      <w:bookmarkEnd w:id="11"/>
      <w:r w:rsidRPr="00EF714B">
        <w:rPr>
          <w:rFonts w:ascii="Times New Roman" w:eastAsia="Times New Roman" w:hAnsi="Times New Roman" w:cs="Times New Roman"/>
          <w:color w:val="000000"/>
          <w:sz w:val="24"/>
          <w:szCs w:val="24"/>
          <w:bdr w:val="none" w:sz="0" w:space="0" w:color="auto" w:frame="1"/>
          <w:lang w:eastAsia="uk-UA"/>
        </w:rPr>
        <w:t xml:space="preserve">2.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у своїй діяльності керується </w:t>
      </w:r>
      <w:hyperlink r:id="rId16" w:tgtFrame="_blank" w:history="1">
        <w:r w:rsidRPr="00EF714B">
          <w:rPr>
            <w:rFonts w:ascii="Times New Roman" w:eastAsia="Times New Roman" w:hAnsi="Times New Roman" w:cs="Times New Roman"/>
            <w:color w:val="0000FF"/>
            <w:sz w:val="24"/>
            <w:szCs w:val="24"/>
            <w:u w:val="single"/>
            <w:bdr w:val="none" w:sz="0" w:space="0" w:color="auto" w:frame="1"/>
            <w:lang w:eastAsia="uk-UA"/>
          </w:rPr>
          <w:t>Конституцією</w:t>
        </w:r>
      </w:hyperlink>
      <w:r w:rsidRPr="00EF714B">
        <w:rPr>
          <w:rFonts w:ascii="Times New Roman" w:eastAsia="Times New Roman" w:hAnsi="Times New Roman" w:cs="Times New Roman"/>
          <w:color w:val="000000"/>
          <w:sz w:val="24"/>
          <w:szCs w:val="24"/>
          <w:bdr w:val="none" w:sz="0" w:space="0" w:color="auto" w:frame="1"/>
          <w:lang w:eastAsia="uk-UA"/>
        </w:rPr>
        <w:t>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2"/>
      <w:bookmarkEnd w:id="12"/>
      <w:r w:rsidRPr="00EF714B">
        <w:rPr>
          <w:rFonts w:ascii="Times New Roman" w:eastAsia="Times New Roman" w:hAnsi="Times New Roman" w:cs="Times New Roman"/>
          <w:color w:val="000000"/>
          <w:sz w:val="24"/>
          <w:szCs w:val="24"/>
          <w:bdr w:val="none" w:sz="0" w:space="0" w:color="auto" w:frame="1"/>
          <w:lang w:eastAsia="uk-UA"/>
        </w:rPr>
        <w:t xml:space="preserve">3. Основними завданнями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є:</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3"/>
      <w:bookmarkEnd w:id="13"/>
      <w:r w:rsidRPr="00EF714B">
        <w:rPr>
          <w:rFonts w:ascii="Times New Roman" w:eastAsia="Times New Roman" w:hAnsi="Times New Roman" w:cs="Times New Roman"/>
          <w:color w:val="000000"/>
          <w:sz w:val="24"/>
          <w:szCs w:val="24"/>
          <w:bdr w:val="none" w:sz="0" w:space="0" w:color="auto" w:frame="1"/>
          <w:lang w:eastAsia="uk-UA"/>
        </w:rPr>
        <w:t xml:space="preserve">1) реалізація державної політики у галузі ветеринарної медицини, сферах безпечності та окремих показників якості харчових продуктів, карантину та захисту рослин, ідентифікації та реєстрації тварин, санітарного законодавства, попередження та зменшення вживання тютюнових виробів та їх шкідливого впливу на здоров’я населення, метрологічного нагляду, ринкового нагляду в межах сфери своєї відповідальності,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(в частині сертифікації насіння і садивного матеріалу), реєстрації та обліку машин в агропромисловому комплексі, державного контролю за додержанням законодавства про захист прав споживачів і реклами в цій сфері;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98"/>
      <w:bookmarkEnd w:id="14"/>
      <w:r w:rsidRPr="00EF714B">
        <w:rPr>
          <w:rFonts w:ascii="Times New Roman" w:eastAsia="Times New Roman" w:hAnsi="Times New Roman" w:cs="Times New Roman"/>
          <w:i/>
          <w:iCs/>
          <w:color w:val="000000"/>
          <w:sz w:val="24"/>
          <w:szCs w:val="24"/>
          <w:bdr w:val="none" w:sz="0" w:space="0" w:color="auto" w:frame="1"/>
          <w:lang w:eastAsia="uk-UA"/>
        </w:rPr>
        <w:t>{Підпункт 1 пункту 3 із змінами, внесеними згідно з Постановами КМ </w:t>
      </w:r>
      <w:hyperlink r:id="rId17" w:anchor="n16"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 </w:t>
      </w:r>
      <w:hyperlink r:id="rId18" w:anchor="n1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4"/>
      <w:bookmarkEnd w:id="15"/>
      <w:r w:rsidRPr="00EF714B">
        <w:rPr>
          <w:rFonts w:ascii="Times New Roman" w:eastAsia="Times New Roman" w:hAnsi="Times New Roman" w:cs="Times New Roman"/>
          <w:color w:val="000000"/>
          <w:sz w:val="24"/>
          <w:szCs w:val="24"/>
          <w:bdr w:val="none" w:sz="0" w:space="0" w:color="auto" w:frame="1"/>
          <w:lang w:eastAsia="uk-UA"/>
        </w:rPr>
        <w:t xml:space="preserve">2) здійснення відповідно до закону державного ветеринарно-санітарного контролю, державного нагляду (контролю) за дотриманням санітарного законодавства, здоров’ям та благополуччям тварин, безпечністю та окремими показниками якості харчових продуктів, неїстівних продуктів тваринного походження, репродуктивним матеріалом, племінною справою у тваринництві, біологічними продуктами, патологічним матеріалом, ветеринарними препаратами, субстанціями, кормовими добавками, </w:t>
      </w:r>
      <w:proofErr w:type="spellStart"/>
      <w:r w:rsidRPr="00EF714B">
        <w:rPr>
          <w:rFonts w:ascii="Times New Roman" w:eastAsia="Times New Roman" w:hAnsi="Times New Roman" w:cs="Times New Roman"/>
          <w:color w:val="000000"/>
          <w:sz w:val="24"/>
          <w:szCs w:val="24"/>
          <w:bdr w:val="none" w:sz="0" w:space="0" w:color="auto" w:frame="1"/>
          <w:lang w:eastAsia="uk-UA"/>
        </w:rPr>
        <w:t>преміксами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кормами та іншими об’єктами санітарних заходів, застосуванням санітарних та ветеринарно-санітарних заходів, профілактичних і протиепідемічних заходів щодо охорони в межах компетенції території України від проникнення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людей, тварин та рослин з території інших держав або карантинних зон, вимог законодавства у сфері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 дотриманням законодавства про захист прав споживачів, за дотриманням законодавства про рекламу в частині захисту прав споживачів реклами, законодавства щодо зберігання, транспортування, торгівлі та застосування засобів захисту рослин, показників вмісту шкідливих для здоров’я людини речовин та інгредієнтів у тютюнових виробах, які реалізуються на території України, дотриманням вимог щодо формування, встановлення та застосування державних регульованих цін, здійснення державного нагляду (контролю) у сфері агропромислового комплексу, здійснення державного нагляду (контролю) у сфері охорони прав на сорти рослин, у сфері туризму та курортів, за якістю зерна та продуктів його переробки,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модифікованих організмів у відкритих системах на підприємствах, в установах та організаціях агропромислового комплексу незалежно від їх підпорядкування і форми власності, за рівнем радіоактивного забруднення сільськогосподарської продукції і продуктів харчування, за діяльністю суб’єктів господарювання, які здійснюють виробництво, перевезення, зберігання, реалізацію органічної продукції (сировини);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99"/>
      <w:bookmarkEnd w:id="16"/>
      <w:r w:rsidRPr="00EF714B">
        <w:rPr>
          <w:rFonts w:ascii="Times New Roman" w:eastAsia="Times New Roman" w:hAnsi="Times New Roman" w:cs="Times New Roman"/>
          <w:i/>
          <w:iCs/>
          <w:color w:val="000000"/>
          <w:sz w:val="24"/>
          <w:szCs w:val="24"/>
          <w:bdr w:val="none" w:sz="0" w:space="0" w:color="auto" w:frame="1"/>
          <w:lang w:eastAsia="uk-UA"/>
        </w:rPr>
        <w:t>{Підпункт 2 пункту 3 із змінами, внесеними згідно з Постановами КМ </w:t>
      </w:r>
      <w:hyperlink r:id="rId19" w:anchor="n17"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 </w:t>
      </w:r>
      <w:hyperlink r:id="rId20" w:anchor="n12"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 </w:t>
      </w:r>
      <w:hyperlink r:id="rId21" w:anchor="n14"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5"/>
      <w:bookmarkEnd w:id="17"/>
      <w:r w:rsidRPr="00EF714B">
        <w:rPr>
          <w:rFonts w:ascii="Times New Roman" w:eastAsia="Times New Roman" w:hAnsi="Times New Roman" w:cs="Times New Roman"/>
          <w:color w:val="000000"/>
          <w:sz w:val="24"/>
          <w:szCs w:val="24"/>
          <w:bdr w:val="none" w:sz="0" w:space="0" w:color="auto" w:frame="1"/>
          <w:lang w:eastAsia="uk-UA"/>
        </w:rPr>
        <w:t xml:space="preserve">3) здійснення контролю за виконанням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фітосанітарних</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заходів;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16"/>
      <w:bookmarkEnd w:id="18"/>
      <w:r w:rsidRPr="00EF714B">
        <w:rPr>
          <w:rFonts w:ascii="Times New Roman" w:eastAsia="Times New Roman" w:hAnsi="Times New Roman" w:cs="Times New Roman"/>
          <w:color w:val="000000"/>
          <w:sz w:val="24"/>
          <w:szCs w:val="24"/>
          <w:bdr w:val="none" w:sz="0" w:space="0" w:color="auto" w:frame="1"/>
          <w:lang w:eastAsia="uk-UA"/>
        </w:rPr>
        <w:t>4) здійснення ринкового нагляду в межах сфери своєї відповідальності;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17"/>
      <w:bookmarkEnd w:id="19"/>
      <w:r w:rsidRPr="00EF714B">
        <w:rPr>
          <w:rFonts w:ascii="Times New Roman" w:eastAsia="Times New Roman" w:hAnsi="Times New Roman" w:cs="Times New Roman"/>
          <w:color w:val="000000"/>
          <w:sz w:val="24"/>
          <w:szCs w:val="24"/>
          <w:bdr w:val="none" w:sz="0" w:space="0" w:color="auto" w:frame="1"/>
          <w:lang w:eastAsia="uk-UA"/>
        </w:rPr>
        <w:t>5) здійснення метрологічного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18"/>
      <w:bookmarkEnd w:id="20"/>
      <w:r w:rsidRPr="00EF714B">
        <w:rPr>
          <w:rFonts w:ascii="Times New Roman" w:eastAsia="Times New Roman" w:hAnsi="Times New Roman" w:cs="Times New Roman"/>
          <w:color w:val="000000"/>
          <w:sz w:val="24"/>
          <w:szCs w:val="24"/>
          <w:bdr w:val="none" w:sz="0" w:space="0" w:color="auto" w:frame="1"/>
          <w:lang w:eastAsia="uk-UA"/>
        </w:rPr>
        <w:t>6) здійснення в межах компетенції контролю за факторами середовища життєдіяльності людини, що мають шкідливий вплив на здоров’я населення.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19"/>
      <w:bookmarkEnd w:id="21"/>
      <w:r w:rsidRPr="00EF714B">
        <w:rPr>
          <w:rFonts w:ascii="Times New Roman" w:eastAsia="Times New Roman" w:hAnsi="Times New Roman" w:cs="Times New Roman"/>
          <w:color w:val="000000"/>
          <w:sz w:val="24"/>
          <w:szCs w:val="24"/>
          <w:bdr w:val="none" w:sz="0" w:space="0" w:color="auto" w:frame="1"/>
          <w:lang w:eastAsia="uk-UA"/>
        </w:rPr>
        <w:t xml:space="preserve">4.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відповідно до покладених на неї завдань: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0"/>
      <w:bookmarkEnd w:id="22"/>
      <w:r w:rsidRPr="00EF714B">
        <w:rPr>
          <w:rFonts w:ascii="Times New Roman" w:eastAsia="Times New Roman" w:hAnsi="Times New Roman" w:cs="Times New Roman"/>
          <w:color w:val="000000"/>
          <w:sz w:val="24"/>
          <w:szCs w:val="24"/>
          <w:bdr w:val="none" w:sz="0" w:space="0" w:color="auto" w:frame="1"/>
          <w:lang w:eastAsia="uk-UA"/>
        </w:rPr>
        <w:t xml:space="preserve">1) узагальнює практику застосування законодавства з питань, що належать до її компетенції, розробляє пропозиції щодо вдосконалення законодавчих актів, актів Президента </w:t>
      </w:r>
      <w:r w:rsidRPr="00EF714B">
        <w:rPr>
          <w:rFonts w:ascii="Times New Roman" w:eastAsia="Times New Roman" w:hAnsi="Times New Roman" w:cs="Times New Roman"/>
          <w:color w:val="000000"/>
          <w:sz w:val="24"/>
          <w:szCs w:val="24"/>
          <w:bdr w:val="none" w:sz="0" w:space="0" w:color="auto" w:frame="1"/>
          <w:lang w:eastAsia="uk-UA"/>
        </w:rPr>
        <w:lastRenderedPageBreak/>
        <w:t>України, Кабінету Міністрів України, нормативно-правових актів міністерств та в установленому порядку подає їх Міністру, який забезпечує формування державної політики у відповідній сфері;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1"/>
      <w:bookmarkEnd w:id="23"/>
      <w:r w:rsidRPr="00EF714B">
        <w:rPr>
          <w:rFonts w:ascii="Times New Roman" w:eastAsia="Times New Roman" w:hAnsi="Times New Roman" w:cs="Times New Roman"/>
          <w:i/>
          <w:iCs/>
          <w:color w:val="000000"/>
          <w:sz w:val="24"/>
          <w:szCs w:val="24"/>
          <w:bdr w:val="none" w:sz="0" w:space="0" w:color="auto" w:frame="1"/>
          <w:lang w:eastAsia="uk-UA"/>
        </w:rPr>
        <w:t>{Підпункт 2 пункту 4 виключено на підставі Постанови КМ </w:t>
      </w:r>
      <w:hyperlink r:id="rId22" w:anchor="n19"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2"/>
      <w:bookmarkEnd w:id="24"/>
      <w:r w:rsidRPr="00EF714B">
        <w:rPr>
          <w:rFonts w:ascii="Times New Roman" w:eastAsia="Times New Roman" w:hAnsi="Times New Roman" w:cs="Times New Roman"/>
          <w:color w:val="000000"/>
          <w:sz w:val="24"/>
          <w:szCs w:val="24"/>
          <w:bdr w:val="none" w:sz="0" w:space="0" w:color="auto" w:frame="1"/>
          <w:lang w:eastAsia="uk-UA"/>
        </w:rPr>
        <w:t>3) у галузі ветеринарної медицини, сферах безпечності та окремих показників якості харчових продуктів та кормів, державного нагляду (контролю) за дотриманням санітарного законодавства, карантину та захисту рослин, пестицидів та агрохімікатів: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3"/>
      <w:bookmarkEnd w:id="25"/>
      <w:r w:rsidRPr="00EF714B">
        <w:rPr>
          <w:rFonts w:ascii="Times New Roman" w:eastAsia="Times New Roman" w:hAnsi="Times New Roman" w:cs="Times New Roman"/>
          <w:color w:val="000000"/>
          <w:sz w:val="24"/>
          <w:szCs w:val="24"/>
          <w:bdr w:val="none" w:sz="0" w:space="0" w:color="auto" w:frame="1"/>
          <w:lang w:eastAsia="uk-UA"/>
        </w:rPr>
        <w:t>організовує, здійснює у межах повноважень, передбачених законодавством, державний нагляд (контроль) щодо:</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4"/>
      <w:bookmarkEnd w:id="26"/>
      <w:r w:rsidRPr="00EF714B">
        <w:rPr>
          <w:rFonts w:ascii="Times New Roman" w:eastAsia="Times New Roman" w:hAnsi="Times New Roman" w:cs="Times New Roman"/>
          <w:color w:val="000000"/>
          <w:sz w:val="24"/>
          <w:szCs w:val="24"/>
          <w:bdr w:val="none" w:sz="0" w:space="0" w:color="auto" w:frame="1"/>
          <w:lang w:eastAsia="uk-UA"/>
        </w:rPr>
        <w:t>- безпечності та окремих показників якості харчових продуктів;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5"/>
      <w:bookmarkEnd w:id="27"/>
      <w:r w:rsidRPr="00EF714B">
        <w:rPr>
          <w:rFonts w:ascii="Times New Roman" w:eastAsia="Times New Roman" w:hAnsi="Times New Roman" w:cs="Times New Roman"/>
          <w:color w:val="000000"/>
          <w:sz w:val="24"/>
          <w:szCs w:val="24"/>
          <w:bdr w:val="none" w:sz="0" w:space="0" w:color="auto" w:frame="1"/>
          <w:lang w:eastAsia="uk-UA"/>
        </w:rPr>
        <w:t>- дотримання вимог санітарного законодавства;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26"/>
      <w:bookmarkEnd w:id="28"/>
      <w:r w:rsidRPr="00EF714B">
        <w:rPr>
          <w:rFonts w:ascii="Times New Roman" w:eastAsia="Times New Roman" w:hAnsi="Times New Roman" w:cs="Times New Roman"/>
          <w:color w:val="000000"/>
          <w:sz w:val="24"/>
          <w:szCs w:val="24"/>
          <w:bdr w:val="none" w:sz="0" w:space="0" w:color="auto" w:frame="1"/>
          <w:lang w:eastAsia="uk-UA"/>
        </w:rPr>
        <w:t>- здоров’я та благополуччя тварин;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27"/>
      <w:bookmarkEnd w:id="29"/>
      <w:r w:rsidRPr="00EF714B">
        <w:rPr>
          <w:rFonts w:ascii="Times New Roman" w:eastAsia="Times New Roman" w:hAnsi="Times New Roman" w:cs="Times New Roman"/>
          <w:color w:val="000000"/>
          <w:sz w:val="24"/>
          <w:szCs w:val="24"/>
          <w:bdr w:val="none" w:sz="0" w:space="0" w:color="auto" w:frame="1"/>
          <w:lang w:eastAsia="uk-UA"/>
        </w:rPr>
        <w:t xml:space="preserve">- виконання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фітосанітарних</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заходів, обігу пестицидів і агрохімікатів, використання біологічних контрольних організмів;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28"/>
      <w:bookmarkEnd w:id="30"/>
      <w:r w:rsidRPr="00EF714B">
        <w:rPr>
          <w:rFonts w:ascii="Times New Roman" w:eastAsia="Times New Roman" w:hAnsi="Times New Roman" w:cs="Times New Roman"/>
          <w:color w:val="000000"/>
          <w:sz w:val="24"/>
          <w:szCs w:val="24"/>
          <w:bdr w:val="none" w:sz="0" w:space="0" w:color="auto" w:frame="1"/>
          <w:lang w:eastAsia="uk-UA"/>
        </w:rPr>
        <w:t>- проведення профілактичних та винищувальних заходів щодо боротьби із шкідниками у місцях зберігання запасів продукції рослинного походження;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29"/>
      <w:bookmarkEnd w:id="31"/>
      <w:r w:rsidRPr="00EF714B">
        <w:rPr>
          <w:rFonts w:ascii="Times New Roman" w:eastAsia="Times New Roman" w:hAnsi="Times New Roman" w:cs="Times New Roman"/>
          <w:color w:val="000000"/>
          <w:sz w:val="24"/>
          <w:szCs w:val="24"/>
          <w:bdr w:val="none" w:sz="0" w:space="0" w:color="auto" w:frame="1"/>
          <w:lang w:eastAsia="uk-UA"/>
        </w:rPr>
        <w:t xml:space="preserve">- субстанцій, кормових добавок, </w:t>
      </w:r>
      <w:proofErr w:type="spellStart"/>
      <w:r w:rsidRPr="00EF714B">
        <w:rPr>
          <w:rFonts w:ascii="Times New Roman" w:eastAsia="Times New Roman" w:hAnsi="Times New Roman" w:cs="Times New Roman"/>
          <w:color w:val="000000"/>
          <w:sz w:val="24"/>
          <w:szCs w:val="24"/>
          <w:bdr w:val="none" w:sz="0" w:space="0" w:color="auto" w:frame="1"/>
          <w:lang w:eastAsia="uk-UA"/>
        </w:rPr>
        <w:t>преміксів</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кормів;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0"/>
      <w:bookmarkEnd w:id="32"/>
      <w:r w:rsidRPr="00EF714B">
        <w:rPr>
          <w:rFonts w:ascii="Times New Roman" w:eastAsia="Times New Roman" w:hAnsi="Times New Roman" w:cs="Times New Roman"/>
          <w:color w:val="000000"/>
          <w:sz w:val="24"/>
          <w:szCs w:val="24"/>
          <w:bdr w:val="none" w:sz="0" w:space="0" w:color="auto" w:frame="1"/>
          <w:lang w:eastAsia="uk-UA"/>
        </w:rPr>
        <w:t>- дотримання вимог щодо ідентифікації та реєстрації тварин;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1"/>
      <w:bookmarkEnd w:id="33"/>
      <w:r w:rsidRPr="00EF714B">
        <w:rPr>
          <w:rFonts w:ascii="Times New Roman" w:eastAsia="Times New Roman" w:hAnsi="Times New Roman" w:cs="Times New Roman"/>
          <w:color w:val="000000"/>
          <w:sz w:val="24"/>
          <w:szCs w:val="24"/>
          <w:bdr w:val="none" w:sz="0" w:space="0" w:color="auto" w:frame="1"/>
          <w:lang w:eastAsia="uk-UA"/>
        </w:rPr>
        <w:t>- неїстівних продуктів тваринного походження;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2"/>
      <w:bookmarkEnd w:id="34"/>
      <w:r w:rsidRPr="00EF714B">
        <w:rPr>
          <w:rFonts w:ascii="Times New Roman" w:eastAsia="Times New Roman" w:hAnsi="Times New Roman" w:cs="Times New Roman"/>
          <w:color w:val="000000"/>
          <w:sz w:val="24"/>
          <w:szCs w:val="24"/>
          <w:bdr w:val="none" w:sz="0" w:space="0" w:color="auto" w:frame="1"/>
          <w:lang w:eastAsia="uk-UA"/>
        </w:rPr>
        <w:t>- ветеринарних препаратів;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3"/>
      <w:bookmarkEnd w:id="35"/>
      <w:r w:rsidRPr="00EF714B">
        <w:rPr>
          <w:rFonts w:ascii="Times New Roman" w:eastAsia="Times New Roman" w:hAnsi="Times New Roman" w:cs="Times New Roman"/>
          <w:color w:val="000000"/>
          <w:sz w:val="24"/>
          <w:szCs w:val="24"/>
          <w:bdr w:val="none" w:sz="0" w:space="0" w:color="auto" w:frame="1"/>
          <w:lang w:eastAsia="uk-UA"/>
        </w:rPr>
        <w:t>- репродуктивного та патологічного матеріалу;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4"/>
      <w:bookmarkEnd w:id="36"/>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потужностей</w:t>
      </w:r>
      <w:proofErr w:type="spellEnd"/>
      <w:r w:rsidRPr="00EF714B">
        <w:rPr>
          <w:rFonts w:ascii="Times New Roman" w:eastAsia="Times New Roman" w:hAnsi="Times New Roman" w:cs="Times New Roman"/>
          <w:color w:val="000000"/>
          <w:sz w:val="24"/>
          <w:szCs w:val="24"/>
          <w:bdr w:val="none" w:sz="0" w:space="0" w:color="auto" w:frame="1"/>
          <w:lang w:eastAsia="uk-UA"/>
        </w:rPr>
        <w:t>, на яких здійснюється вирощування, утримування, виробництво, переробка, зберігання та обіг об’єктів державного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5"/>
      <w:bookmarkEnd w:id="37"/>
      <w:r w:rsidRPr="00EF714B">
        <w:rPr>
          <w:rFonts w:ascii="Times New Roman" w:eastAsia="Times New Roman" w:hAnsi="Times New Roman" w:cs="Times New Roman"/>
          <w:color w:val="000000"/>
          <w:sz w:val="24"/>
          <w:szCs w:val="24"/>
          <w:bdr w:val="none" w:sz="0" w:space="0" w:color="auto" w:frame="1"/>
          <w:lang w:eastAsia="uk-UA"/>
        </w:rPr>
        <w:t>готує подання до Кабінету Міністрів України про запровадження або скасування карантинного режиму;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36"/>
      <w:bookmarkEnd w:id="38"/>
      <w:r w:rsidRPr="00EF714B">
        <w:rPr>
          <w:rFonts w:ascii="Times New Roman" w:eastAsia="Times New Roman" w:hAnsi="Times New Roman" w:cs="Times New Roman"/>
          <w:color w:val="000000"/>
          <w:sz w:val="24"/>
          <w:szCs w:val="24"/>
          <w:bdr w:val="none" w:sz="0" w:space="0" w:color="auto" w:frame="1"/>
          <w:lang w:eastAsia="uk-UA"/>
        </w:rPr>
        <w:t>подає в установленому порядку пропозиції щодо обмеження або заборони в’їзду на територію України її громадян, іноземців та осіб без громадянства, експорту, імпорту, транзиту вантажів і товарів з держав або регіонів у зв’язку з неблагополучною епідемічною ситуацією на їх території;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37"/>
      <w:bookmarkEnd w:id="39"/>
      <w:r w:rsidRPr="00EF714B">
        <w:rPr>
          <w:rFonts w:ascii="Times New Roman" w:eastAsia="Times New Roman" w:hAnsi="Times New Roman" w:cs="Times New Roman"/>
          <w:color w:val="000000"/>
          <w:sz w:val="24"/>
          <w:szCs w:val="24"/>
          <w:bdr w:val="none" w:sz="0" w:space="0" w:color="auto" w:frame="1"/>
          <w:lang w:eastAsia="uk-UA"/>
        </w:rPr>
        <w:t>проводить державну санітарно-епідеміологічну експертизу, видає за результатами її проведення відповідні висновки;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38"/>
      <w:bookmarkEnd w:id="40"/>
      <w:r w:rsidRPr="00EF714B">
        <w:rPr>
          <w:rFonts w:ascii="Times New Roman" w:eastAsia="Times New Roman" w:hAnsi="Times New Roman" w:cs="Times New Roman"/>
          <w:color w:val="000000"/>
          <w:sz w:val="24"/>
          <w:szCs w:val="24"/>
          <w:bdr w:val="none" w:sz="0" w:space="0" w:color="auto" w:frame="1"/>
          <w:lang w:eastAsia="uk-UA"/>
        </w:rPr>
        <w:t>здійснює у межах компетенції контроль за усуненням причин і умов виникнення та поширення інфекційних, масових неінфекційних захворювань, отруєнь та радіаційних уражень людей;</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39"/>
      <w:bookmarkEnd w:id="41"/>
      <w:r w:rsidRPr="00EF714B">
        <w:rPr>
          <w:rFonts w:ascii="Times New Roman" w:eastAsia="Times New Roman" w:hAnsi="Times New Roman" w:cs="Times New Roman"/>
          <w:color w:val="000000"/>
          <w:sz w:val="24"/>
          <w:szCs w:val="24"/>
          <w:bdr w:val="none" w:sz="0" w:space="0" w:color="auto" w:frame="1"/>
          <w:lang w:eastAsia="uk-UA"/>
        </w:rPr>
        <w:t xml:space="preserve">розробляє та здійснює санітарні, ветеринарно-санітарні та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заходи, що стосуються обмеженого (визначеного) кола осіб чи випадків, передбачених законодавством;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0"/>
      <w:bookmarkEnd w:id="42"/>
      <w:r w:rsidRPr="00EF714B">
        <w:rPr>
          <w:rFonts w:ascii="Times New Roman" w:eastAsia="Times New Roman" w:hAnsi="Times New Roman" w:cs="Times New Roman"/>
          <w:color w:val="000000"/>
          <w:sz w:val="24"/>
          <w:szCs w:val="24"/>
          <w:bdr w:val="none" w:sz="0" w:space="0" w:color="auto" w:frame="1"/>
          <w:lang w:eastAsia="uk-UA"/>
        </w:rPr>
        <w:t>бере участь у реалізації науково-технічної, технологічної та інноваційної політики, впровадженні у виробництво науково-технічних досягнень та передового досвіду з питань ветеринарної медицини, карантину та захисту рослин, профілактики захворювань людини, а також факторів середовища життєдіяльності людини, реалізації державної політики в інших визначених сферах;</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1"/>
      <w:bookmarkEnd w:id="43"/>
      <w:r w:rsidRPr="00EF714B">
        <w:rPr>
          <w:rFonts w:ascii="Times New Roman" w:eastAsia="Times New Roman" w:hAnsi="Times New Roman" w:cs="Times New Roman"/>
          <w:color w:val="000000"/>
          <w:sz w:val="24"/>
          <w:szCs w:val="24"/>
          <w:bdr w:val="none" w:sz="0" w:space="0" w:color="auto" w:frame="1"/>
          <w:lang w:eastAsia="uk-UA"/>
        </w:rPr>
        <w:t xml:space="preserve">бере участь у розробленні санітарних, протиепідемічних (профілактичних),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фітосанітарних</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заходів, вимог щодо окремих показників якості харчових продуктів, кормів, технічних регламентів та стандартів;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2"/>
      <w:bookmarkEnd w:id="44"/>
      <w:r w:rsidRPr="00EF714B">
        <w:rPr>
          <w:rFonts w:ascii="Times New Roman" w:eastAsia="Times New Roman" w:hAnsi="Times New Roman" w:cs="Times New Roman"/>
          <w:color w:val="000000"/>
          <w:sz w:val="24"/>
          <w:szCs w:val="24"/>
          <w:bdr w:val="none" w:sz="0" w:space="0" w:color="auto" w:frame="1"/>
          <w:lang w:eastAsia="uk-UA"/>
        </w:rPr>
        <w:t>розробляє та впроваджує довгостроковий план державного контролю у сфері безпечності та окремих показників якості харчових продуктів, щороку звітує перед Кабінетом Міністрів України про стан його виконання та оприлюднює звіт на офіційному веб-сайті;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3"/>
      <w:bookmarkEnd w:id="45"/>
      <w:r w:rsidRPr="00EF714B">
        <w:rPr>
          <w:rFonts w:ascii="Times New Roman" w:eastAsia="Times New Roman" w:hAnsi="Times New Roman" w:cs="Times New Roman"/>
          <w:color w:val="000000"/>
          <w:sz w:val="24"/>
          <w:szCs w:val="24"/>
          <w:bdr w:val="none" w:sz="0" w:space="0" w:color="auto" w:frame="1"/>
          <w:lang w:eastAsia="uk-UA"/>
        </w:rPr>
        <w:t>затверджує плани щорічного державного контролю та плани державного моніторингу відповідно до закону;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44"/>
      <w:bookmarkEnd w:id="46"/>
      <w:r w:rsidRPr="00EF714B">
        <w:rPr>
          <w:rFonts w:ascii="Times New Roman" w:eastAsia="Times New Roman" w:hAnsi="Times New Roman" w:cs="Times New Roman"/>
          <w:color w:val="000000"/>
          <w:sz w:val="24"/>
          <w:szCs w:val="24"/>
          <w:bdr w:val="none" w:sz="0" w:space="0" w:color="auto" w:frame="1"/>
          <w:lang w:eastAsia="uk-UA"/>
        </w:rPr>
        <w:t>розробляє, виконує та/або організовує виконання загальнодержавних програм та/або планів у галузі ветеринарної медицини, у тому числі державного моніторингу здоров’я тварин та рослин, залишкових кількостей ветеринарних препаратів та забруднюючих речовин у живих тваринах, продуктах тваринного походження і кормах, небезпечних факторів та показників безпечності та окремих показників якості харчових продуктів у визначених сферах;</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45"/>
      <w:bookmarkEnd w:id="47"/>
      <w:r w:rsidRPr="00EF714B">
        <w:rPr>
          <w:rFonts w:ascii="Times New Roman" w:eastAsia="Times New Roman" w:hAnsi="Times New Roman" w:cs="Times New Roman"/>
          <w:color w:val="000000"/>
          <w:sz w:val="24"/>
          <w:szCs w:val="24"/>
          <w:bdr w:val="none" w:sz="0" w:space="0" w:color="auto" w:frame="1"/>
          <w:lang w:eastAsia="uk-UA"/>
        </w:rPr>
        <w:lastRenderedPageBreak/>
        <w:t>встановлює на підставі результатів проведення аналізу ризику періодичність здійснення державного контролю кожної потужності, що є об’єктом державного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46"/>
      <w:bookmarkEnd w:id="48"/>
      <w:r w:rsidRPr="00EF714B">
        <w:rPr>
          <w:rFonts w:ascii="Times New Roman" w:eastAsia="Times New Roman" w:hAnsi="Times New Roman" w:cs="Times New Roman"/>
          <w:color w:val="000000"/>
          <w:sz w:val="24"/>
          <w:szCs w:val="24"/>
          <w:bdr w:val="none" w:sz="0" w:space="0" w:color="auto" w:frame="1"/>
          <w:lang w:eastAsia="uk-UA"/>
        </w:rPr>
        <w:t xml:space="preserve">уповноважує лабораторії та </w:t>
      </w:r>
      <w:proofErr w:type="spellStart"/>
      <w:r w:rsidRPr="00EF714B">
        <w:rPr>
          <w:rFonts w:ascii="Times New Roman" w:eastAsia="Times New Roman" w:hAnsi="Times New Roman" w:cs="Times New Roman"/>
          <w:color w:val="000000"/>
          <w:sz w:val="24"/>
          <w:szCs w:val="24"/>
          <w:bdr w:val="none" w:sz="0" w:space="0" w:color="auto" w:frame="1"/>
          <w:lang w:eastAsia="uk-UA"/>
        </w:rPr>
        <w:t>референс</w:t>
      </w:r>
      <w:proofErr w:type="spellEnd"/>
      <w:r w:rsidRPr="00EF714B">
        <w:rPr>
          <w:rFonts w:ascii="Times New Roman" w:eastAsia="Times New Roman" w:hAnsi="Times New Roman" w:cs="Times New Roman"/>
          <w:color w:val="000000"/>
          <w:sz w:val="24"/>
          <w:szCs w:val="24"/>
          <w:bdr w:val="none" w:sz="0" w:space="0" w:color="auto" w:frame="1"/>
          <w:lang w:eastAsia="uk-UA"/>
        </w:rPr>
        <w:t>-лабораторії на проведення досліджень (випробувань) об’єктів санітарних заходів для цілей державного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47"/>
      <w:bookmarkEnd w:id="49"/>
      <w:r w:rsidRPr="00EF714B">
        <w:rPr>
          <w:rFonts w:ascii="Times New Roman" w:eastAsia="Times New Roman" w:hAnsi="Times New Roman" w:cs="Times New Roman"/>
          <w:color w:val="000000"/>
          <w:sz w:val="24"/>
          <w:szCs w:val="24"/>
          <w:bdr w:val="none" w:sz="0" w:space="0" w:color="auto" w:frame="1"/>
          <w:lang w:eastAsia="uk-UA"/>
        </w:rPr>
        <w:t>організовує проведення в лабораторіях досліджень (випробувань) для цілей державного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48"/>
      <w:bookmarkEnd w:id="50"/>
      <w:r w:rsidRPr="00EF714B">
        <w:rPr>
          <w:rFonts w:ascii="Times New Roman" w:eastAsia="Times New Roman" w:hAnsi="Times New Roman" w:cs="Times New Roman"/>
          <w:color w:val="000000"/>
          <w:sz w:val="24"/>
          <w:szCs w:val="24"/>
          <w:bdr w:val="none" w:sz="0" w:space="0" w:color="auto" w:frame="1"/>
          <w:lang w:eastAsia="uk-UA"/>
        </w:rPr>
        <w:t>проводить відбір зразків об’єктів санітарних заходів з метою здійснення державного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49"/>
      <w:bookmarkEnd w:id="51"/>
      <w:r w:rsidRPr="00EF714B">
        <w:rPr>
          <w:rFonts w:ascii="Times New Roman" w:eastAsia="Times New Roman" w:hAnsi="Times New Roman" w:cs="Times New Roman"/>
          <w:color w:val="000000"/>
          <w:sz w:val="24"/>
          <w:szCs w:val="24"/>
          <w:bdr w:val="none" w:sz="0" w:space="0" w:color="auto" w:frame="1"/>
          <w:lang w:eastAsia="uk-UA"/>
        </w:rPr>
        <w:t>здійснює державний контроль за впровадженням постійно діючих процедур, заснованих на принципах системи аналізу небезпечних факторів та контролю у критичних точках (НАССР);</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50"/>
      <w:bookmarkEnd w:id="52"/>
      <w:r w:rsidRPr="00EF714B">
        <w:rPr>
          <w:rFonts w:ascii="Times New Roman" w:eastAsia="Times New Roman" w:hAnsi="Times New Roman" w:cs="Times New Roman"/>
          <w:color w:val="000000"/>
          <w:sz w:val="24"/>
          <w:szCs w:val="24"/>
          <w:bdr w:val="none" w:sz="0" w:space="0" w:color="auto" w:frame="1"/>
          <w:lang w:eastAsia="uk-UA"/>
        </w:rPr>
        <w:t>бере учать у визначенні факторів, що можуть мати шкідливий вплив на здоров’я людини, у проведенні оцінки ризику та встановленні ступеня створюваного ними ризику;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51"/>
      <w:bookmarkEnd w:id="53"/>
      <w:r w:rsidRPr="00EF714B">
        <w:rPr>
          <w:rFonts w:ascii="Times New Roman" w:eastAsia="Times New Roman" w:hAnsi="Times New Roman" w:cs="Times New Roman"/>
          <w:color w:val="000000"/>
          <w:sz w:val="24"/>
          <w:szCs w:val="24"/>
          <w:bdr w:val="none" w:sz="0" w:space="0" w:color="auto" w:frame="1"/>
          <w:lang w:eastAsia="uk-UA"/>
        </w:rPr>
        <w:t xml:space="preserve">бере участь у проведенні санітарно-епідеміологічних розслідувань, спрямованих на виявлення причин та умов, що призводять до виникнення і поширення інфекційних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у тому числі через харчові продукти, групових та індивідуальних харчових отруєнь, масових неінфекційних захворювань (отруєнь) та радіаційних уражень, випадків порушення норм радіаційної безпеки, санітарних правил роботи з радіоактивними речовинами, іншими джерелами іонізуючих </w:t>
      </w:r>
      <w:proofErr w:type="spellStart"/>
      <w:r w:rsidRPr="00EF714B">
        <w:rPr>
          <w:rFonts w:ascii="Times New Roman" w:eastAsia="Times New Roman" w:hAnsi="Times New Roman" w:cs="Times New Roman"/>
          <w:color w:val="000000"/>
          <w:sz w:val="24"/>
          <w:szCs w:val="24"/>
          <w:bdr w:val="none" w:sz="0" w:space="0" w:color="auto" w:frame="1"/>
          <w:lang w:eastAsia="uk-UA"/>
        </w:rPr>
        <w:t>випромінювань</w:t>
      </w:r>
      <w:proofErr w:type="spellEnd"/>
      <w:r w:rsidRPr="00EF714B">
        <w:rPr>
          <w:rFonts w:ascii="Times New Roman" w:eastAsia="Times New Roman" w:hAnsi="Times New Roman" w:cs="Times New Roman"/>
          <w:color w:val="000000"/>
          <w:sz w:val="24"/>
          <w:szCs w:val="24"/>
          <w:bdr w:val="none" w:sz="0" w:space="0" w:color="auto" w:frame="1"/>
          <w:lang w:eastAsia="uk-UA"/>
        </w:rPr>
        <w:t>, та вживає заходів до їх усунення відповідно до законодавства;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2"/>
      <w:bookmarkEnd w:id="54"/>
      <w:r w:rsidRPr="00EF714B">
        <w:rPr>
          <w:rFonts w:ascii="Times New Roman" w:eastAsia="Times New Roman" w:hAnsi="Times New Roman" w:cs="Times New Roman"/>
          <w:color w:val="000000"/>
          <w:sz w:val="24"/>
          <w:szCs w:val="24"/>
          <w:bdr w:val="none" w:sz="0" w:space="0" w:color="auto" w:frame="1"/>
          <w:lang w:eastAsia="uk-UA"/>
        </w:rPr>
        <w:t xml:space="preserve">проводить </w:t>
      </w:r>
      <w:proofErr w:type="spellStart"/>
      <w:r w:rsidRPr="00EF714B">
        <w:rPr>
          <w:rFonts w:ascii="Times New Roman" w:eastAsia="Times New Roman" w:hAnsi="Times New Roman" w:cs="Times New Roman"/>
          <w:color w:val="000000"/>
          <w:sz w:val="24"/>
          <w:szCs w:val="24"/>
          <w:bdr w:val="none" w:sz="0" w:space="0" w:color="auto" w:frame="1"/>
          <w:lang w:eastAsia="uk-UA"/>
        </w:rPr>
        <w:t>передзабійне</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w:t>
      </w:r>
      <w:proofErr w:type="spellStart"/>
      <w:r w:rsidRPr="00EF714B">
        <w:rPr>
          <w:rFonts w:ascii="Times New Roman" w:eastAsia="Times New Roman" w:hAnsi="Times New Roman" w:cs="Times New Roman"/>
          <w:color w:val="000000"/>
          <w:sz w:val="24"/>
          <w:szCs w:val="24"/>
          <w:bdr w:val="none" w:sz="0" w:space="0" w:color="auto" w:frame="1"/>
          <w:lang w:eastAsia="uk-UA"/>
        </w:rPr>
        <w:t>післязабійне</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інспектування тварин на відповідних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потужностях</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а також </w:t>
      </w:r>
      <w:proofErr w:type="spellStart"/>
      <w:r w:rsidRPr="00EF714B">
        <w:rPr>
          <w:rFonts w:ascii="Times New Roman" w:eastAsia="Times New Roman" w:hAnsi="Times New Roman" w:cs="Times New Roman"/>
          <w:color w:val="000000"/>
          <w:sz w:val="24"/>
          <w:szCs w:val="24"/>
          <w:bdr w:val="none" w:sz="0" w:space="0" w:color="auto" w:frame="1"/>
          <w:lang w:eastAsia="uk-UA"/>
        </w:rPr>
        <w:t>післязабійне</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інспектування тварин, забитих на полюванні;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 w:name="n53"/>
      <w:bookmarkEnd w:id="55"/>
      <w:r w:rsidRPr="00EF714B">
        <w:rPr>
          <w:rFonts w:ascii="Times New Roman" w:eastAsia="Times New Roman" w:hAnsi="Times New Roman" w:cs="Times New Roman"/>
          <w:color w:val="000000"/>
          <w:sz w:val="24"/>
          <w:szCs w:val="24"/>
          <w:bdr w:val="none" w:sz="0" w:space="0" w:color="auto" w:frame="1"/>
          <w:lang w:eastAsia="uk-UA"/>
        </w:rPr>
        <w:t xml:space="preserve">проводить оцінку ефективності ветеринарної адміністрації іншої країни та інспектування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потужностей</w:t>
      </w:r>
      <w:proofErr w:type="spellEnd"/>
      <w:r w:rsidRPr="00EF714B">
        <w:rPr>
          <w:rFonts w:ascii="Times New Roman" w:eastAsia="Times New Roman" w:hAnsi="Times New Roman" w:cs="Times New Roman"/>
          <w:color w:val="000000"/>
          <w:sz w:val="24"/>
          <w:szCs w:val="24"/>
          <w:bdr w:val="none" w:sz="0" w:space="0" w:color="auto" w:frame="1"/>
          <w:lang w:eastAsia="uk-UA"/>
        </w:rPr>
        <w:t>, з яких здійснюється імпорт об’єктів санітарних заходів;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4"/>
      <w:bookmarkEnd w:id="56"/>
      <w:r w:rsidRPr="00EF714B">
        <w:rPr>
          <w:rFonts w:ascii="Times New Roman" w:eastAsia="Times New Roman" w:hAnsi="Times New Roman" w:cs="Times New Roman"/>
          <w:color w:val="000000"/>
          <w:sz w:val="24"/>
          <w:szCs w:val="24"/>
          <w:bdr w:val="none" w:sz="0" w:space="0" w:color="auto" w:frame="1"/>
          <w:lang w:eastAsia="uk-UA"/>
        </w:rPr>
        <w:t xml:space="preserve">затверджує експортні потужності, а також приймає рішення про виключення експортних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потужностей</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або певних видів об’єктів санітарних заходів, вироблених/вирощених на таких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потужностях</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 реєстру затверджених експортних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потужностей</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5"/>
      <w:bookmarkEnd w:id="57"/>
      <w:r w:rsidRPr="00EF714B">
        <w:rPr>
          <w:rFonts w:ascii="Times New Roman" w:eastAsia="Times New Roman" w:hAnsi="Times New Roman" w:cs="Times New Roman"/>
          <w:color w:val="000000"/>
          <w:sz w:val="24"/>
          <w:szCs w:val="24"/>
          <w:bdr w:val="none" w:sz="0" w:space="0" w:color="auto" w:frame="1"/>
          <w:lang w:eastAsia="uk-UA"/>
        </w:rPr>
        <w:t xml:space="preserve">розробляє та здійснює у межах повноважень, передбачених законом, ветеринарно-санітарні заходи з метою охорони території України від занесення особливо небезпечних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включених до списку Міжнародного епізоотичного бюро, або інших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що підлягають повідомленню, з територій інших держав або карантинних зон;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56"/>
      <w:bookmarkEnd w:id="58"/>
      <w:r w:rsidRPr="00EF714B">
        <w:rPr>
          <w:rFonts w:ascii="Times New Roman" w:eastAsia="Times New Roman" w:hAnsi="Times New Roman" w:cs="Times New Roman"/>
          <w:color w:val="000000"/>
          <w:sz w:val="24"/>
          <w:szCs w:val="24"/>
          <w:bdr w:val="none" w:sz="0" w:space="0" w:color="auto" w:frame="1"/>
          <w:lang w:eastAsia="uk-UA"/>
        </w:rPr>
        <w:t xml:space="preserve">аналізує причини виникнення інфекційних та інших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недугів тварин і розробляє рекомендації щодо їх ліквідації та профілактики;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57"/>
      <w:bookmarkEnd w:id="59"/>
      <w:r w:rsidRPr="00EF714B">
        <w:rPr>
          <w:rFonts w:ascii="Times New Roman" w:eastAsia="Times New Roman" w:hAnsi="Times New Roman" w:cs="Times New Roman"/>
          <w:color w:val="000000"/>
          <w:sz w:val="24"/>
          <w:szCs w:val="24"/>
          <w:bdr w:val="none" w:sz="0" w:space="0" w:color="auto" w:frame="1"/>
          <w:lang w:eastAsia="uk-UA"/>
        </w:rPr>
        <w:t xml:space="preserve">забезпечує у випадках, передбачених законом, своєчасне встановлення карантину в разі виникнення особливо небезпечних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включених до списку Міжнародного епізоотичного бюро, або інших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що підлягають повідомленню, проведення карантинних та інших ветеринарно-санітарних заходів в інфікованій та буферній зонах, зоні спостереження;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0" w:name="n58"/>
      <w:bookmarkEnd w:id="60"/>
      <w:r w:rsidRPr="00EF714B">
        <w:rPr>
          <w:rFonts w:ascii="Times New Roman" w:eastAsia="Times New Roman" w:hAnsi="Times New Roman" w:cs="Times New Roman"/>
          <w:color w:val="000000"/>
          <w:sz w:val="24"/>
          <w:szCs w:val="24"/>
          <w:bdr w:val="none" w:sz="0" w:space="0" w:color="auto" w:frame="1"/>
          <w:lang w:eastAsia="uk-UA"/>
        </w:rPr>
        <w:t xml:space="preserve">повідомляє Міжнародному епізоотичному бюро про встановлення, очікуваний період дії та дату скасування карантину тварин щодо особливо небезпечних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включених до списку Міжнародного епізоотичного бюро, або інших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 що підлягають повідомленню;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59"/>
      <w:bookmarkEnd w:id="61"/>
      <w:r w:rsidRPr="00EF714B">
        <w:rPr>
          <w:rFonts w:ascii="Times New Roman" w:eastAsia="Times New Roman" w:hAnsi="Times New Roman" w:cs="Times New Roman"/>
          <w:color w:val="000000"/>
          <w:sz w:val="24"/>
          <w:szCs w:val="24"/>
          <w:bdr w:val="none" w:sz="0" w:space="0" w:color="auto" w:frame="1"/>
          <w:lang w:eastAsia="uk-UA"/>
        </w:rPr>
        <w:t xml:space="preserve">визначає ветеринарно-санітарний статус України та окремих зон у межах її території, ветеринарно-санітарного стану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потужностей</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(об’єктів) в Україні;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2" w:name="n60"/>
      <w:bookmarkEnd w:id="62"/>
      <w:r w:rsidRPr="00EF714B">
        <w:rPr>
          <w:rFonts w:ascii="Times New Roman" w:eastAsia="Times New Roman" w:hAnsi="Times New Roman" w:cs="Times New Roman"/>
          <w:color w:val="000000"/>
          <w:sz w:val="24"/>
          <w:szCs w:val="24"/>
          <w:bdr w:val="none" w:sz="0" w:space="0" w:color="auto" w:frame="1"/>
          <w:lang w:eastAsia="uk-UA"/>
        </w:rPr>
        <w:t xml:space="preserve">установлює обмеження або заборону на імпорт, транзит та експорт об’єктів державного контролю, що можуть переносити особливо небезпечні хвороби, включені до списку Міжнародного епізоотичного бюро, або інші хвороби, що підлягають повідомленню, з окремих держав або карантинних зон у разі підтвердження факту спалаху таких </w:t>
      </w:r>
      <w:proofErr w:type="spellStart"/>
      <w:r w:rsidRPr="00EF714B">
        <w:rPr>
          <w:rFonts w:ascii="Times New Roman" w:eastAsia="Times New Roman" w:hAnsi="Times New Roman" w:cs="Times New Roman"/>
          <w:color w:val="000000"/>
          <w:sz w:val="24"/>
          <w:szCs w:val="24"/>
          <w:bdr w:val="none" w:sz="0" w:space="0" w:color="auto" w:frame="1"/>
          <w:lang w:eastAsia="uk-UA"/>
        </w:rPr>
        <w:t>хвороб</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61"/>
      <w:bookmarkEnd w:id="63"/>
      <w:r w:rsidRPr="00EF714B">
        <w:rPr>
          <w:rFonts w:ascii="Times New Roman" w:eastAsia="Times New Roman" w:hAnsi="Times New Roman" w:cs="Times New Roman"/>
          <w:color w:val="000000"/>
          <w:sz w:val="24"/>
          <w:szCs w:val="24"/>
          <w:bdr w:val="none" w:sz="0" w:space="0" w:color="auto" w:frame="1"/>
          <w:lang w:eastAsia="uk-UA"/>
        </w:rPr>
        <w:t>здійснює державний ветеринарно-санітарний контроль за збором, утилізацією та знищенням загиблих тварин і відходів тваринного походження;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2"/>
      <w:bookmarkEnd w:id="64"/>
      <w:r w:rsidRPr="00EF714B">
        <w:rPr>
          <w:rFonts w:ascii="Times New Roman" w:eastAsia="Times New Roman" w:hAnsi="Times New Roman" w:cs="Times New Roman"/>
          <w:color w:val="000000"/>
          <w:sz w:val="24"/>
          <w:szCs w:val="24"/>
          <w:bdr w:val="none" w:sz="0" w:space="0" w:color="auto" w:frame="1"/>
          <w:lang w:eastAsia="uk-UA"/>
        </w:rPr>
        <w:t>здійснює у разі виникнення надзвичайної ситуації державний контроль за проведенням операторами ринку харчових продуктів протиепізоотичних заходів, якщо необхідність такого контролю встановлена законом;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3"/>
      <w:bookmarkEnd w:id="65"/>
      <w:r w:rsidRPr="00EF714B">
        <w:rPr>
          <w:rFonts w:ascii="Times New Roman" w:eastAsia="Times New Roman" w:hAnsi="Times New Roman" w:cs="Times New Roman"/>
          <w:color w:val="000000"/>
          <w:sz w:val="24"/>
          <w:szCs w:val="24"/>
          <w:bdr w:val="none" w:sz="0" w:space="0" w:color="auto" w:frame="1"/>
          <w:lang w:eastAsia="uk-UA"/>
        </w:rPr>
        <w:t>підтверджує відкриття мисливського сезону на певній території після проведення обов’язкового епізоотичного обстеження мисливських угідь;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4"/>
      <w:bookmarkEnd w:id="66"/>
      <w:r w:rsidRPr="00EF714B">
        <w:rPr>
          <w:rFonts w:ascii="Times New Roman" w:eastAsia="Times New Roman" w:hAnsi="Times New Roman" w:cs="Times New Roman"/>
          <w:color w:val="000000"/>
          <w:sz w:val="24"/>
          <w:szCs w:val="24"/>
          <w:bdr w:val="none" w:sz="0" w:space="0" w:color="auto" w:frame="1"/>
          <w:lang w:eastAsia="uk-UA"/>
        </w:rPr>
        <w:lastRenderedPageBreak/>
        <w:t>координує діяльність спеціалістів ветеринарної медицини незалежно від їх підпорядкування;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5"/>
      <w:bookmarkEnd w:id="67"/>
      <w:r w:rsidRPr="00EF714B">
        <w:rPr>
          <w:rFonts w:ascii="Times New Roman" w:eastAsia="Times New Roman" w:hAnsi="Times New Roman" w:cs="Times New Roman"/>
          <w:color w:val="000000"/>
          <w:sz w:val="24"/>
          <w:szCs w:val="24"/>
          <w:bdr w:val="none" w:sz="0" w:space="0" w:color="auto" w:frame="1"/>
          <w:lang w:eastAsia="uk-UA"/>
        </w:rPr>
        <w:t>видає органам страхування висновки щодо причин захворювання вимушено забитих, загиблих або знищених тварин;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66"/>
      <w:bookmarkEnd w:id="68"/>
      <w:r w:rsidRPr="00EF714B">
        <w:rPr>
          <w:rFonts w:ascii="Times New Roman" w:eastAsia="Times New Roman" w:hAnsi="Times New Roman" w:cs="Times New Roman"/>
          <w:color w:val="000000"/>
          <w:sz w:val="24"/>
          <w:szCs w:val="24"/>
          <w:bdr w:val="none" w:sz="0" w:space="0" w:color="auto" w:frame="1"/>
          <w:lang w:eastAsia="uk-UA"/>
        </w:rPr>
        <w:t xml:space="preserve">здійснює державний контроль за дотриманням карантинного режиму і проведенням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фітосанітарних</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заходів з карантину рослин під час вирощування, заготівлі, вивезення, ввезення, транспортування, зберігання, переробки, реалізації та використання об’єктів регулювання;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67"/>
      <w:bookmarkEnd w:id="69"/>
      <w:r w:rsidRPr="00EF714B">
        <w:rPr>
          <w:rFonts w:ascii="Times New Roman" w:eastAsia="Times New Roman" w:hAnsi="Times New Roman" w:cs="Times New Roman"/>
          <w:color w:val="000000"/>
          <w:sz w:val="24"/>
          <w:szCs w:val="24"/>
          <w:bdr w:val="none" w:sz="0" w:space="0" w:color="auto" w:frame="1"/>
          <w:lang w:eastAsia="uk-UA"/>
        </w:rPr>
        <w:t>здійснює вивчення видового складу, біології та екології регульованих шкідливих організмів;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0" w:name="n68"/>
      <w:bookmarkEnd w:id="70"/>
      <w:r w:rsidRPr="00EF714B">
        <w:rPr>
          <w:rFonts w:ascii="Times New Roman" w:eastAsia="Times New Roman" w:hAnsi="Times New Roman" w:cs="Times New Roman"/>
          <w:color w:val="000000"/>
          <w:sz w:val="24"/>
          <w:szCs w:val="24"/>
          <w:bdr w:val="none" w:sz="0" w:space="0" w:color="auto" w:frame="1"/>
          <w:lang w:eastAsia="uk-UA"/>
        </w:rPr>
        <w:t>здійснює інформування громадськості, міжнародних організацій, суб’єктів договорів, стороною яких є Україна, про виявлення, наявність, поширення, локалізацію і у разі потреби про ліквідацію регульованих шкідливих організмів;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1" w:name="n69"/>
      <w:bookmarkEnd w:id="71"/>
      <w:r w:rsidRPr="00EF714B">
        <w:rPr>
          <w:rFonts w:ascii="Times New Roman" w:eastAsia="Times New Roman" w:hAnsi="Times New Roman" w:cs="Times New Roman"/>
          <w:color w:val="000000"/>
          <w:sz w:val="24"/>
          <w:szCs w:val="24"/>
          <w:bdr w:val="none" w:sz="0" w:space="0" w:color="auto" w:frame="1"/>
          <w:lang w:eastAsia="uk-UA"/>
        </w:rPr>
        <w:t>здійснює координацію моніторингу, виявлення та ідентифікації регульованих шкідливих організмів;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70"/>
      <w:bookmarkEnd w:id="72"/>
      <w:r w:rsidRPr="00EF714B">
        <w:rPr>
          <w:rFonts w:ascii="Times New Roman" w:eastAsia="Times New Roman" w:hAnsi="Times New Roman" w:cs="Times New Roman"/>
          <w:color w:val="000000"/>
          <w:sz w:val="24"/>
          <w:szCs w:val="24"/>
          <w:bdr w:val="none" w:sz="0" w:space="0" w:color="auto" w:frame="1"/>
          <w:lang w:eastAsia="uk-UA"/>
        </w:rPr>
        <w:t>готує перелік регульованих шкідливих організмів та перелік об’єктів регулювання;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71"/>
      <w:bookmarkEnd w:id="73"/>
      <w:r w:rsidRPr="00EF714B">
        <w:rPr>
          <w:rFonts w:ascii="Times New Roman" w:eastAsia="Times New Roman" w:hAnsi="Times New Roman" w:cs="Times New Roman"/>
          <w:color w:val="000000"/>
          <w:sz w:val="24"/>
          <w:szCs w:val="24"/>
          <w:bdr w:val="none" w:sz="0" w:space="0" w:color="auto" w:frame="1"/>
          <w:lang w:eastAsia="uk-UA"/>
        </w:rPr>
        <w:t>здійснює підготовку подання до Кабінету Міністрів України про запровадження або скасування карантинного режиму;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4" w:name="n72"/>
      <w:bookmarkEnd w:id="74"/>
      <w:r w:rsidRPr="00EF714B">
        <w:rPr>
          <w:rFonts w:ascii="Times New Roman" w:eastAsia="Times New Roman" w:hAnsi="Times New Roman" w:cs="Times New Roman"/>
          <w:color w:val="000000"/>
          <w:sz w:val="24"/>
          <w:szCs w:val="24"/>
          <w:bdr w:val="none" w:sz="0" w:space="0" w:color="auto" w:frame="1"/>
          <w:lang w:eastAsia="uk-UA"/>
        </w:rPr>
        <w:t xml:space="preserve">надає міжнародним організаціям, суб’єктам договорів, стороною яких є Україна, повідомлення про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заборони чи обмеження;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5" w:name="n73"/>
      <w:bookmarkEnd w:id="75"/>
      <w:r w:rsidRPr="00EF714B">
        <w:rPr>
          <w:rFonts w:ascii="Times New Roman" w:eastAsia="Times New Roman" w:hAnsi="Times New Roman" w:cs="Times New Roman"/>
          <w:color w:val="000000"/>
          <w:sz w:val="24"/>
          <w:szCs w:val="24"/>
          <w:bdr w:val="none" w:sz="0" w:space="0" w:color="auto" w:frame="1"/>
          <w:lang w:eastAsia="uk-UA"/>
        </w:rPr>
        <w:t xml:space="preserve">здійснює </w:t>
      </w:r>
      <w:proofErr w:type="spellStart"/>
      <w:r w:rsidRPr="00EF714B">
        <w:rPr>
          <w:rFonts w:ascii="Times New Roman" w:eastAsia="Times New Roman" w:hAnsi="Times New Roman" w:cs="Times New Roman"/>
          <w:color w:val="000000"/>
          <w:sz w:val="24"/>
          <w:szCs w:val="24"/>
          <w:bdr w:val="none" w:sz="0" w:space="0" w:color="auto" w:frame="1"/>
          <w:lang w:eastAsia="uk-UA"/>
        </w:rPr>
        <w:t>фітосанітарну</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діагностику та нагляд за розвитком, поширенням і </w:t>
      </w:r>
      <w:proofErr w:type="spellStart"/>
      <w:r w:rsidRPr="00EF714B">
        <w:rPr>
          <w:rFonts w:ascii="Times New Roman" w:eastAsia="Times New Roman" w:hAnsi="Times New Roman" w:cs="Times New Roman"/>
          <w:color w:val="000000"/>
          <w:sz w:val="24"/>
          <w:szCs w:val="24"/>
          <w:bdr w:val="none" w:sz="0" w:space="0" w:color="auto" w:frame="1"/>
          <w:lang w:eastAsia="uk-UA"/>
        </w:rPr>
        <w:t>шкодочинністю</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шкідливих організмів і розробляє разом із науково-дослідними установами прогнози розвитку і поширення шкідливих організмів;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6" w:name="n74"/>
      <w:bookmarkEnd w:id="76"/>
      <w:r w:rsidRPr="00EF714B">
        <w:rPr>
          <w:rFonts w:ascii="Times New Roman" w:eastAsia="Times New Roman" w:hAnsi="Times New Roman" w:cs="Times New Roman"/>
          <w:color w:val="000000"/>
          <w:sz w:val="24"/>
          <w:szCs w:val="24"/>
          <w:bdr w:val="none" w:sz="0" w:space="0" w:color="auto" w:frame="1"/>
          <w:lang w:eastAsia="uk-UA"/>
        </w:rPr>
        <w:t>вносить на період масового розвитку і поширення особливо небезпечних шкідливих організмів подання про запровадження особливого режиму захисту рослин та відповідних заходів захисту рослин;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7" w:name="n75"/>
      <w:bookmarkEnd w:id="77"/>
      <w:r w:rsidRPr="00EF714B">
        <w:rPr>
          <w:rFonts w:ascii="Times New Roman" w:eastAsia="Times New Roman" w:hAnsi="Times New Roman" w:cs="Times New Roman"/>
          <w:color w:val="000000"/>
          <w:sz w:val="24"/>
          <w:szCs w:val="24"/>
          <w:bdr w:val="none" w:sz="0" w:space="0" w:color="auto" w:frame="1"/>
          <w:lang w:eastAsia="uk-UA"/>
        </w:rPr>
        <w:t>проводить державну санітарно-епідеміологічну експертизу планів державних випробувань пестицидів і агрохімікатів, матеріалів реєстрації пестицидів і агрохімікатів;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8" w:name="n76"/>
      <w:bookmarkEnd w:id="78"/>
      <w:r w:rsidRPr="00EF714B">
        <w:rPr>
          <w:rFonts w:ascii="Times New Roman" w:eastAsia="Times New Roman" w:hAnsi="Times New Roman" w:cs="Times New Roman"/>
          <w:color w:val="000000"/>
          <w:sz w:val="24"/>
          <w:szCs w:val="24"/>
          <w:bdr w:val="none" w:sz="0" w:space="0" w:color="auto" w:frame="1"/>
          <w:lang w:eastAsia="uk-UA"/>
        </w:rPr>
        <w:t>погоджує плани державних випробувань пестицидів і агрохімікатів та переліки пестицидів і агрохімікатів, дозволених до використання в Україні;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9" w:name="n77"/>
      <w:bookmarkEnd w:id="79"/>
      <w:r w:rsidRPr="00EF714B">
        <w:rPr>
          <w:rFonts w:ascii="Times New Roman" w:eastAsia="Times New Roman" w:hAnsi="Times New Roman" w:cs="Times New Roman"/>
          <w:color w:val="000000"/>
          <w:sz w:val="24"/>
          <w:szCs w:val="24"/>
          <w:bdr w:val="none" w:sz="0" w:space="0" w:color="auto" w:frame="1"/>
          <w:lang w:eastAsia="uk-UA"/>
        </w:rPr>
        <w:t>здійснює державний нагляд за додержанням підприємствами, установами, організаціями всіх форм власності та громадянами державних санітарних норм і правил, гігієнічних нормативів і регламентів безпечного виробництва, транспортування, зберігання, застосування пестицидів і агрохімікатів, за вмістом залишкової кількості пестицидів і агрохімікатів у харчових продуктах та продовольчій сировині, зокрема імпортованих лікарських травах, водних об’єктах, воді, що використовується для господарсько-питного постачання, купання, спортивних занять, організованого відпочинку та з лікувальною метою, лікувальних грязях, ґрунтах, на землях населених пунктів, оздоровчого та рекреаційного призначення;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0" w:name="n78"/>
      <w:bookmarkEnd w:id="80"/>
      <w:r w:rsidRPr="00EF714B">
        <w:rPr>
          <w:rFonts w:ascii="Times New Roman" w:eastAsia="Times New Roman" w:hAnsi="Times New Roman" w:cs="Times New Roman"/>
          <w:color w:val="000000"/>
          <w:sz w:val="24"/>
          <w:szCs w:val="24"/>
          <w:bdr w:val="none" w:sz="0" w:space="0" w:color="auto" w:frame="1"/>
          <w:lang w:eastAsia="uk-UA"/>
        </w:rPr>
        <w:t xml:space="preserve">визначає перелік установ, які проводять </w:t>
      </w:r>
      <w:proofErr w:type="spellStart"/>
      <w:r w:rsidRPr="00EF714B">
        <w:rPr>
          <w:rFonts w:ascii="Times New Roman" w:eastAsia="Times New Roman" w:hAnsi="Times New Roman" w:cs="Times New Roman"/>
          <w:color w:val="000000"/>
          <w:sz w:val="24"/>
          <w:szCs w:val="24"/>
          <w:bdr w:val="none" w:sz="0" w:space="0" w:color="auto" w:frame="1"/>
          <w:lang w:eastAsia="uk-UA"/>
        </w:rPr>
        <w:t>токсиколого</w:t>
      </w:r>
      <w:proofErr w:type="spellEnd"/>
      <w:r w:rsidRPr="00EF714B">
        <w:rPr>
          <w:rFonts w:ascii="Times New Roman" w:eastAsia="Times New Roman" w:hAnsi="Times New Roman" w:cs="Times New Roman"/>
          <w:color w:val="000000"/>
          <w:sz w:val="24"/>
          <w:szCs w:val="24"/>
          <w:bdr w:val="none" w:sz="0" w:space="0" w:color="auto" w:frame="1"/>
          <w:lang w:eastAsia="uk-UA"/>
        </w:rPr>
        <w:t>-гігієнічні (медико-біологічні) дослідження пестицидів і агрохімікатів;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1" w:name="n224"/>
      <w:bookmarkEnd w:id="81"/>
      <w:r w:rsidRPr="00EF714B">
        <w:rPr>
          <w:rFonts w:ascii="Times New Roman" w:eastAsia="Times New Roman" w:hAnsi="Times New Roman" w:cs="Times New Roman"/>
          <w:color w:val="000000"/>
          <w:sz w:val="24"/>
          <w:szCs w:val="24"/>
          <w:bdr w:val="none" w:sz="0" w:space="0" w:color="auto" w:frame="1"/>
          <w:lang w:eastAsia="uk-UA"/>
        </w:rPr>
        <w:t>здійснює державну реєстрацію генетично модифікованих організмів джерел харчових продуктів, кормів, кормових добавок та ветеринарних препаратів;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2" w:name="n231"/>
      <w:bookmarkEnd w:id="82"/>
      <w:r w:rsidRPr="00EF714B">
        <w:rPr>
          <w:rFonts w:ascii="Times New Roman" w:eastAsia="Times New Roman" w:hAnsi="Times New Roman" w:cs="Times New Roman"/>
          <w:i/>
          <w:iCs/>
          <w:color w:val="000000"/>
          <w:sz w:val="24"/>
          <w:szCs w:val="24"/>
          <w:bdr w:val="none" w:sz="0" w:space="0" w:color="auto" w:frame="1"/>
          <w:lang w:eastAsia="uk-UA"/>
        </w:rPr>
        <w:t>{Підпункт 3 пункту 4 доповнено абзацом згідно з Постановою КМ </w:t>
      </w:r>
      <w:hyperlink r:id="rId23" w:anchor="n1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3" w:name="n225"/>
      <w:bookmarkEnd w:id="83"/>
      <w:r w:rsidRPr="00EF714B">
        <w:rPr>
          <w:rFonts w:ascii="Times New Roman" w:eastAsia="Times New Roman" w:hAnsi="Times New Roman" w:cs="Times New Roman"/>
          <w:color w:val="000000"/>
          <w:sz w:val="24"/>
          <w:szCs w:val="24"/>
          <w:bdr w:val="none" w:sz="0" w:space="0" w:color="auto" w:frame="1"/>
          <w:lang w:eastAsia="uk-UA"/>
        </w:rPr>
        <w:t xml:space="preserve">затверджує перелік відповідних </w:t>
      </w:r>
      <w:proofErr w:type="spellStart"/>
      <w:r w:rsidRPr="00EF714B">
        <w:rPr>
          <w:rFonts w:ascii="Times New Roman" w:eastAsia="Times New Roman" w:hAnsi="Times New Roman" w:cs="Times New Roman"/>
          <w:color w:val="000000"/>
          <w:sz w:val="24"/>
          <w:szCs w:val="24"/>
          <w:bdr w:val="none" w:sz="0" w:space="0" w:color="auto" w:frame="1"/>
          <w:lang w:eastAsia="uk-UA"/>
        </w:rPr>
        <w:t>методик</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детекції</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ідентифікації генетично модифікованих організмів;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4" w:name="n230"/>
      <w:bookmarkEnd w:id="84"/>
      <w:r w:rsidRPr="00EF714B">
        <w:rPr>
          <w:rFonts w:ascii="Times New Roman" w:eastAsia="Times New Roman" w:hAnsi="Times New Roman" w:cs="Times New Roman"/>
          <w:i/>
          <w:iCs/>
          <w:color w:val="000000"/>
          <w:sz w:val="24"/>
          <w:szCs w:val="24"/>
          <w:bdr w:val="none" w:sz="0" w:space="0" w:color="auto" w:frame="1"/>
          <w:lang w:eastAsia="uk-UA"/>
        </w:rPr>
        <w:t>{Підпункт 3 пункту 4 доповнено абзацом згідно з Постановою КМ </w:t>
      </w:r>
      <w:hyperlink r:id="rId24" w:anchor="n1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5" w:name="n226"/>
      <w:bookmarkEnd w:id="85"/>
      <w:r w:rsidRPr="00EF714B">
        <w:rPr>
          <w:rFonts w:ascii="Times New Roman" w:eastAsia="Times New Roman" w:hAnsi="Times New Roman" w:cs="Times New Roman"/>
          <w:color w:val="000000"/>
          <w:sz w:val="24"/>
          <w:szCs w:val="24"/>
          <w:bdr w:val="none" w:sz="0" w:space="0" w:color="auto" w:frame="1"/>
          <w:lang w:eastAsia="uk-UA"/>
        </w:rPr>
        <w:t>проводить моніторинг кормів, кормових добавок та ветеринарних препаратів, отриманих з використанням генетично модифікованих організмів, за критерієм наявності в них зареєстрованих генетично модифікованих організмів джерел;</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6" w:name="n229"/>
      <w:bookmarkEnd w:id="86"/>
      <w:r w:rsidRPr="00EF714B">
        <w:rPr>
          <w:rFonts w:ascii="Times New Roman" w:eastAsia="Times New Roman" w:hAnsi="Times New Roman" w:cs="Times New Roman"/>
          <w:i/>
          <w:iCs/>
          <w:color w:val="000000"/>
          <w:sz w:val="24"/>
          <w:szCs w:val="24"/>
          <w:bdr w:val="none" w:sz="0" w:space="0" w:color="auto" w:frame="1"/>
          <w:lang w:eastAsia="uk-UA"/>
        </w:rPr>
        <w:t>{Підпункт 3 пункту 4 доповнено абзацом згідно з Постановою КМ </w:t>
      </w:r>
      <w:hyperlink r:id="rId25" w:anchor="n1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7" w:name="n227"/>
      <w:bookmarkEnd w:id="87"/>
      <w:r w:rsidRPr="00EF714B">
        <w:rPr>
          <w:rFonts w:ascii="Times New Roman" w:eastAsia="Times New Roman" w:hAnsi="Times New Roman" w:cs="Times New Roman"/>
          <w:color w:val="000000"/>
          <w:sz w:val="24"/>
          <w:szCs w:val="24"/>
          <w:bdr w:val="none" w:sz="0" w:space="0" w:color="auto" w:frame="1"/>
          <w:lang w:eastAsia="uk-UA"/>
        </w:rPr>
        <w:t>уповноважує акредитовані лабораторії на проведення моніторингу кормів, кормових добавок та ветеринарних препаратів, отриманих з використанням генетично модифікованих організмів, за критерієм наявності в них зареєстрованих генетично модифікованих організмів джерел;</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8" w:name="n228"/>
      <w:bookmarkEnd w:id="88"/>
      <w:r w:rsidRPr="00EF714B">
        <w:rPr>
          <w:rFonts w:ascii="Times New Roman" w:eastAsia="Times New Roman" w:hAnsi="Times New Roman" w:cs="Times New Roman"/>
          <w:i/>
          <w:iCs/>
          <w:color w:val="000000"/>
          <w:sz w:val="24"/>
          <w:szCs w:val="24"/>
          <w:bdr w:val="none" w:sz="0" w:space="0" w:color="auto" w:frame="1"/>
          <w:lang w:eastAsia="uk-UA"/>
        </w:rPr>
        <w:lastRenderedPageBreak/>
        <w:t>{Підпункт 3 пункту 4 доповнено абзацом згідно з Постановою КМ </w:t>
      </w:r>
      <w:hyperlink r:id="rId26" w:anchor="n1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9" w:name="n79"/>
      <w:bookmarkEnd w:id="89"/>
      <w:r w:rsidRPr="00EF714B">
        <w:rPr>
          <w:rFonts w:ascii="Times New Roman" w:eastAsia="Times New Roman" w:hAnsi="Times New Roman" w:cs="Times New Roman"/>
          <w:color w:val="000000"/>
          <w:sz w:val="24"/>
          <w:szCs w:val="24"/>
          <w:bdr w:val="none" w:sz="0" w:space="0" w:color="auto" w:frame="1"/>
          <w:lang w:eastAsia="uk-UA"/>
        </w:rPr>
        <w:t xml:space="preserve">4) у сфері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0" w:name="n201"/>
      <w:bookmarkEnd w:id="90"/>
      <w:r w:rsidRPr="00EF714B">
        <w:rPr>
          <w:rFonts w:ascii="Times New Roman" w:eastAsia="Times New Roman" w:hAnsi="Times New Roman" w:cs="Times New Roman"/>
          <w:color w:val="000000"/>
          <w:sz w:val="24"/>
          <w:szCs w:val="24"/>
          <w:bdr w:val="none" w:sz="0" w:space="0" w:color="auto" w:frame="1"/>
          <w:lang w:eastAsia="uk-UA"/>
        </w:rPr>
        <w:t>здійснює сертифікацію насіння і садивного матеріалу;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1" w:name="n202"/>
      <w:bookmarkEnd w:id="91"/>
      <w:r w:rsidRPr="00EF714B">
        <w:rPr>
          <w:rFonts w:ascii="Times New Roman" w:eastAsia="Times New Roman" w:hAnsi="Times New Roman" w:cs="Times New Roman"/>
          <w:color w:val="000000"/>
          <w:sz w:val="24"/>
          <w:szCs w:val="24"/>
          <w:bdr w:val="none" w:sz="0" w:space="0" w:color="auto" w:frame="1"/>
          <w:lang w:eastAsia="uk-UA"/>
        </w:rPr>
        <w:t>видає підтвердження для ввезення в Україну насіння і садивного матеріалу сортів рослин для селекційних, дослідних робіт і експонування;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2" w:name="n203"/>
      <w:bookmarkEnd w:id="92"/>
      <w:r w:rsidRPr="00EF714B">
        <w:rPr>
          <w:rFonts w:ascii="Times New Roman" w:eastAsia="Times New Roman" w:hAnsi="Times New Roman" w:cs="Times New Roman"/>
          <w:color w:val="000000"/>
          <w:sz w:val="24"/>
          <w:szCs w:val="24"/>
          <w:bdr w:val="none" w:sz="0" w:space="0" w:color="auto" w:frame="1"/>
          <w:lang w:eastAsia="uk-UA"/>
        </w:rPr>
        <w:t>веде Державний реєстр виробників насіння і садивного матеріалу;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3" w:name="n204"/>
      <w:bookmarkEnd w:id="93"/>
      <w:r w:rsidRPr="00EF714B">
        <w:rPr>
          <w:rFonts w:ascii="Times New Roman" w:eastAsia="Times New Roman" w:hAnsi="Times New Roman" w:cs="Times New Roman"/>
          <w:color w:val="000000"/>
          <w:sz w:val="24"/>
          <w:szCs w:val="24"/>
          <w:bdr w:val="none" w:sz="0" w:space="0" w:color="auto" w:frame="1"/>
          <w:lang w:eastAsia="uk-UA"/>
        </w:rPr>
        <w:t>веде Реєстр сертифікатів на насіння та / або садивний матеріал;</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4" w:name="n205"/>
      <w:bookmarkEnd w:id="94"/>
      <w:r w:rsidRPr="00EF714B">
        <w:rPr>
          <w:rFonts w:ascii="Times New Roman" w:eastAsia="Times New Roman" w:hAnsi="Times New Roman" w:cs="Times New Roman"/>
          <w:color w:val="000000"/>
          <w:sz w:val="24"/>
          <w:szCs w:val="24"/>
          <w:bdr w:val="none" w:sz="0" w:space="0" w:color="auto" w:frame="1"/>
          <w:lang w:eastAsia="uk-UA"/>
        </w:rPr>
        <w:t xml:space="preserve">здійснює атестацію суб’єктів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для надання права на виробництво та реалізацію насіння і садивного матеріалу;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5" w:name="n206"/>
      <w:bookmarkEnd w:id="95"/>
      <w:r w:rsidRPr="00EF714B">
        <w:rPr>
          <w:rFonts w:ascii="Times New Roman" w:eastAsia="Times New Roman" w:hAnsi="Times New Roman" w:cs="Times New Roman"/>
          <w:color w:val="000000"/>
          <w:sz w:val="24"/>
          <w:szCs w:val="24"/>
          <w:bdr w:val="none" w:sz="0" w:space="0" w:color="auto" w:frame="1"/>
          <w:lang w:eastAsia="uk-UA"/>
        </w:rPr>
        <w:t>проводить експертизу проектно-кошторисної документації на створення та зрошення насаджень плодових, ягідних, горіхоплідних, малопоширених культур, винограду, хмелю та інших багаторічних насаджень;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6" w:name="n207"/>
      <w:bookmarkEnd w:id="96"/>
      <w:r w:rsidRPr="00EF714B">
        <w:rPr>
          <w:rFonts w:ascii="Times New Roman" w:eastAsia="Times New Roman" w:hAnsi="Times New Roman" w:cs="Times New Roman"/>
          <w:color w:val="000000"/>
          <w:sz w:val="24"/>
          <w:szCs w:val="24"/>
          <w:bdr w:val="none" w:sz="0" w:space="0" w:color="auto" w:frame="1"/>
          <w:lang w:eastAsia="uk-UA"/>
        </w:rPr>
        <w:t xml:space="preserve">здійснює державний нагляд (контроль) за дотриманням вимог законодавства у сфері насінництва та </w:t>
      </w:r>
      <w:proofErr w:type="spellStart"/>
      <w:r w:rsidRPr="00EF714B">
        <w:rPr>
          <w:rFonts w:ascii="Times New Roman" w:eastAsia="Times New Roman" w:hAnsi="Times New Roman" w:cs="Times New Roman"/>
          <w:color w:val="000000"/>
          <w:sz w:val="24"/>
          <w:szCs w:val="24"/>
          <w:bdr w:val="none" w:sz="0" w:space="0" w:color="auto" w:frame="1"/>
          <w:lang w:eastAsia="uk-UA"/>
        </w:rPr>
        <w:t>розсадництва</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7" w:name="n208"/>
      <w:bookmarkEnd w:id="97"/>
      <w:r w:rsidRPr="00EF714B">
        <w:rPr>
          <w:rFonts w:ascii="Times New Roman" w:eastAsia="Times New Roman" w:hAnsi="Times New Roman" w:cs="Times New Roman"/>
          <w:color w:val="000000"/>
          <w:sz w:val="24"/>
          <w:szCs w:val="24"/>
          <w:bdr w:val="none" w:sz="0" w:space="0" w:color="auto" w:frame="1"/>
          <w:lang w:eastAsia="uk-UA"/>
        </w:rPr>
        <w:t>забезпечує здійснення контролю за виробництвом, розмноженням, збереженням, реалізацією та використанням насіння і садивного матеріалу, поліпшенням їх сортових, посівних і врожайних якостей;</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8" w:name="n200"/>
      <w:bookmarkEnd w:id="98"/>
      <w:r w:rsidRPr="00EF714B">
        <w:rPr>
          <w:rFonts w:ascii="Times New Roman" w:eastAsia="Times New Roman" w:hAnsi="Times New Roman" w:cs="Times New Roman"/>
          <w:i/>
          <w:iCs/>
          <w:color w:val="000000"/>
          <w:sz w:val="24"/>
          <w:szCs w:val="24"/>
          <w:bdr w:val="none" w:sz="0" w:space="0" w:color="auto" w:frame="1"/>
          <w:lang w:eastAsia="uk-UA"/>
        </w:rPr>
        <w:t>{Підпункт 4 пункту 4 в редакції Постанови КМ </w:t>
      </w:r>
      <w:hyperlink r:id="rId27" w:anchor="n20"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9" w:name="n83"/>
      <w:bookmarkEnd w:id="99"/>
      <w:r w:rsidRPr="00EF714B">
        <w:rPr>
          <w:rFonts w:ascii="Times New Roman" w:eastAsia="Times New Roman" w:hAnsi="Times New Roman" w:cs="Times New Roman"/>
          <w:color w:val="000000"/>
          <w:sz w:val="24"/>
          <w:szCs w:val="24"/>
          <w:bdr w:val="none" w:sz="0" w:space="0" w:color="auto" w:frame="1"/>
          <w:lang w:eastAsia="uk-UA"/>
        </w:rPr>
        <w:t>5) у сфері охорони прав на сорти рослин організовує та здійснює державний нагляд (контроль) за: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0" w:name="n210"/>
      <w:bookmarkEnd w:id="100"/>
      <w:r w:rsidRPr="00EF714B">
        <w:rPr>
          <w:rFonts w:ascii="Times New Roman" w:eastAsia="Times New Roman" w:hAnsi="Times New Roman" w:cs="Times New Roman"/>
          <w:color w:val="000000"/>
          <w:sz w:val="24"/>
          <w:szCs w:val="24"/>
          <w:bdr w:val="none" w:sz="0" w:space="0" w:color="auto" w:frame="1"/>
          <w:lang w:eastAsia="uk-UA"/>
        </w:rPr>
        <w:t>дотриманням юридичними особами вимог законодавства з охорони прав на сорти рослин у сфері виробництва, використання, зберігання, реалізації та розмноження садивного матеріалу сортів рослин;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1" w:name="n211"/>
      <w:bookmarkEnd w:id="101"/>
      <w:r w:rsidRPr="00EF714B">
        <w:rPr>
          <w:rFonts w:ascii="Times New Roman" w:eastAsia="Times New Roman" w:hAnsi="Times New Roman" w:cs="Times New Roman"/>
          <w:color w:val="000000"/>
          <w:sz w:val="24"/>
          <w:szCs w:val="24"/>
          <w:bdr w:val="none" w:sz="0" w:space="0" w:color="auto" w:frame="1"/>
          <w:lang w:eastAsia="uk-UA"/>
        </w:rPr>
        <w:t>збереженістю сортів рослин, реєстрацією ліцензійних договорів на їх використання та виплатою авторської винагороди;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2" w:name="n212"/>
      <w:bookmarkEnd w:id="102"/>
      <w:r w:rsidRPr="00EF714B">
        <w:rPr>
          <w:rFonts w:ascii="Times New Roman" w:eastAsia="Times New Roman" w:hAnsi="Times New Roman" w:cs="Times New Roman"/>
          <w:color w:val="000000"/>
          <w:sz w:val="24"/>
          <w:szCs w:val="24"/>
          <w:bdr w:val="none" w:sz="0" w:space="0" w:color="auto" w:frame="1"/>
          <w:lang w:eastAsia="uk-UA"/>
        </w:rPr>
        <w:t xml:space="preserve">веденням первинного насінництва власниками майнових прав інтелектуальної власності та </w:t>
      </w:r>
      <w:proofErr w:type="spellStart"/>
      <w:r w:rsidRPr="00EF714B">
        <w:rPr>
          <w:rFonts w:ascii="Times New Roman" w:eastAsia="Times New Roman" w:hAnsi="Times New Roman" w:cs="Times New Roman"/>
          <w:color w:val="000000"/>
          <w:sz w:val="24"/>
          <w:szCs w:val="24"/>
          <w:bdr w:val="none" w:sz="0" w:space="0" w:color="auto" w:frame="1"/>
          <w:lang w:eastAsia="uk-UA"/>
        </w:rPr>
        <w:t>підтримувачами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сортів рослин;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3" w:name="n213"/>
      <w:bookmarkEnd w:id="103"/>
      <w:r w:rsidRPr="00EF714B">
        <w:rPr>
          <w:rFonts w:ascii="Times New Roman" w:eastAsia="Times New Roman" w:hAnsi="Times New Roman" w:cs="Times New Roman"/>
          <w:color w:val="000000"/>
          <w:sz w:val="24"/>
          <w:szCs w:val="24"/>
          <w:bdr w:val="none" w:sz="0" w:space="0" w:color="auto" w:frame="1"/>
          <w:lang w:eastAsia="uk-UA"/>
        </w:rPr>
        <w:t>набуттям прав на сорти рослин та їх реєстрацією;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4" w:name="n214"/>
      <w:bookmarkEnd w:id="104"/>
      <w:r w:rsidRPr="00EF714B">
        <w:rPr>
          <w:rFonts w:ascii="Times New Roman" w:eastAsia="Times New Roman" w:hAnsi="Times New Roman" w:cs="Times New Roman"/>
          <w:color w:val="000000"/>
          <w:sz w:val="24"/>
          <w:szCs w:val="24"/>
          <w:bdr w:val="none" w:sz="0" w:space="0" w:color="auto" w:frame="1"/>
          <w:lang w:eastAsia="uk-UA"/>
        </w:rPr>
        <w:t>ввезенням в Україну садивного матеріалу (насіння) незареєстрованих в Україні сортів рослин;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5" w:name="n215"/>
      <w:bookmarkEnd w:id="105"/>
      <w:r w:rsidRPr="00EF714B">
        <w:rPr>
          <w:rFonts w:ascii="Times New Roman" w:eastAsia="Times New Roman" w:hAnsi="Times New Roman" w:cs="Times New Roman"/>
          <w:color w:val="000000"/>
          <w:sz w:val="24"/>
          <w:szCs w:val="24"/>
          <w:bdr w:val="none" w:sz="0" w:space="0" w:color="auto" w:frame="1"/>
          <w:lang w:eastAsia="uk-UA"/>
        </w:rPr>
        <w:t>дотриманням особистого немайнового права авторства на сорт, майнового права власника сорту, права попереднього користування і права при відновленні прав на сорт, права на поширення сорту в Україні, прав автора сорту в разі відмови власника від майнового права на сорт, порядку вивезення з України посадкового матеріалу (насіння) сортів рослин, що містять об’єкт інтелектуальної власності, вимог угоди, укладеної між роботодавцем та автором сорту щодо виплати справедливої винагороди;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6" w:name="n209"/>
      <w:bookmarkEnd w:id="106"/>
      <w:r w:rsidRPr="00EF714B">
        <w:rPr>
          <w:rFonts w:ascii="Times New Roman" w:eastAsia="Times New Roman" w:hAnsi="Times New Roman" w:cs="Times New Roman"/>
          <w:i/>
          <w:iCs/>
          <w:color w:val="000000"/>
          <w:sz w:val="24"/>
          <w:szCs w:val="24"/>
          <w:bdr w:val="none" w:sz="0" w:space="0" w:color="auto" w:frame="1"/>
          <w:lang w:eastAsia="uk-UA"/>
        </w:rPr>
        <w:t>{Підпункт 5 пункту 4 в редакції Постанови КМ </w:t>
      </w:r>
      <w:hyperlink r:id="rId28" w:anchor="n20"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7" w:name="n90"/>
      <w:bookmarkEnd w:id="107"/>
      <w:r w:rsidRPr="00EF714B">
        <w:rPr>
          <w:rFonts w:ascii="Times New Roman" w:eastAsia="Times New Roman" w:hAnsi="Times New Roman" w:cs="Times New Roman"/>
          <w:color w:val="000000"/>
          <w:sz w:val="24"/>
          <w:szCs w:val="24"/>
          <w:bdr w:val="none" w:sz="0" w:space="0" w:color="auto" w:frame="1"/>
          <w:lang w:eastAsia="uk-UA"/>
        </w:rPr>
        <w:t>6) у сфері здійснення державного нагляду (контролю) за дотримання законодавства про захист прав споживачів (у тому числі споживачів виробів з дорогоцінних металів та дорогоцінного каміння):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8" w:name="n91"/>
      <w:bookmarkEnd w:id="108"/>
      <w:r w:rsidRPr="00EF714B">
        <w:rPr>
          <w:rFonts w:ascii="Times New Roman" w:eastAsia="Times New Roman" w:hAnsi="Times New Roman" w:cs="Times New Roman"/>
          <w:color w:val="000000"/>
          <w:sz w:val="24"/>
          <w:szCs w:val="24"/>
          <w:bdr w:val="none" w:sz="0" w:space="0" w:color="auto" w:frame="1"/>
          <w:lang w:eastAsia="uk-UA"/>
        </w:rPr>
        <w:t>перевіряє додержання суб’єктами господарювання, що провадять діяльність у сфері торгівлі і послуг, вимог законодавства про захист прав споживачів, а також правил торгівлі та надання послуг;</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9" w:name="n92"/>
      <w:bookmarkEnd w:id="109"/>
      <w:r w:rsidRPr="00EF714B">
        <w:rPr>
          <w:rFonts w:ascii="Times New Roman" w:eastAsia="Times New Roman" w:hAnsi="Times New Roman" w:cs="Times New Roman"/>
          <w:color w:val="000000"/>
          <w:sz w:val="24"/>
          <w:szCs w:val="24"/>
          <w:bdr w:val="none" w:sz="0" w:space="0" w:color="auto" w:frame="1"/>
          <w:lang w:eastAsia="uk-UA"/>
        </w:rPr>
        <w:t>проводить контрольні перевірки правильності розрахунків із споживачами за реалізовану продукцію відповідно до закону;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0" w:name="n93"/>
      <w:bookmarkEnd w:id="110"/>
      <w:r w:rsidRPr="00EF714B">
        <w:rPr>
          <w:rFonts w:ascii="Times New Roman" w:eastAsia="Times New Roman" w:hAnsi="Times New Roman" w:cs="Times New Roman"/>
          <w:color w:val="000000"/>
          <w:sz w:val="24"/>
          <w:szCs w:val="24"/>
          <w:bdr w:val="none" w:sz="0" w:space="0" w:color="auto" w:frame="1"/>
          <w:lang w:eastAsia="uk-UA"/>
        </w:rPr>
        <w:t>накладає на суб’єктів господарювання сфери торгівлі і послуг, у тому числі ресторанного господарства, стягнення за порушення законодавства про захист прав споживачів;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1" w:name="n94"/>
      <w:bookmarkEnd w:id="111"/>
      <w:r w:rsidRPr="00EF714B">
        <w:rPr>
          <w:rFonts w:ascii="Times New Roman" w:eastAsia="Times New Roman" w:hAnsi="Times New Roman" w:cs="Times New Roman"/>
          <w:color w:val="000000"/>
          <w:sz w:val="24"/>
          <w:szCs w:val="24"/>
          <w:bdr w:val="none" w:sz="0" w:space="0" w:color="auto" w:frame="1"/>
          <w:lang w:eastAsia="uk-UA"/>
        </w:rPr>
        <w:t>передає матеріали перевірок на дії осіб, що містять ознаки кримінального правопорушення, органам досудового розслідування;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2" w:name="n95"/>
      <w:bookmarkEnd w:id="112"/>
      <w:r w:rsidRPr="00EF714B">
        <w:rPr>
          <w:rFonts w:ascii="Times New Roman" w:eastAsia="Times New Roman" w:hAnsi="Times New Roman" w:cs="Times New Roman"/>
          <w:color w:val="000000"/>
          <w:sz w:val="24"/>
          <w:szCs w:val="24"/>
          <w:bdr w:val="none" w:sz="0" w:space="0" w:color="auto" w:frame="1"/>
          <w:lang w:eastAsia="uk-UA"/>
        </w:rPr>
        <w:t>7) у сфері здійснення державного ринкового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3" w:name="n96"/>
      <w:bookmarkEnd w:id="113"/>
      <w:r w:rsidRPr="00EF714B">
        <w:rPr>
          <w:rFonts w:ascii="Times New Roman" w:eastAsia="Times New Roman" w:hAnsi="Times New Roman" w:cs="Times New Roman"/>
          <w:color w:val="000000"/>
          <w:sz w:val="24"/>
          <w:szCs w:val="24"/>
          <w:bdr w:val="none" w:sz="0" w:space="0" w:color="auto" w:frame="1"/>
          <w:lang w:eastAsia="uk-UA"/>
        </w:rPr>
        <w:t>організовує розроблення проектів секторальних планів ринкового нагляду, затверджує секторальні плани ринкового нагляду, здійснює моніторинг виконання та перегляд таких планів;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4" w:name="n97"/>
      <w:bookmarkEnd w:id="114"/>
      <w:r w:rsidRPr="00EF714B">
        <w:rPr>
          <w:rFonts w:ascii="Times New Roman" w:eastAsia="Times New Roman" w:hAnsi="Times New Roman" w:cs="Times New Roman"/>
          <w:color w:val="000000"/>
          <w:sz w:val="24"/>
          <w:szCs w:val="24"/>
          <w:bdr w:val="none" w:sz="0" w:space="0" w:color="auto" w:frame="1"/>
          <w:lang w:eastAsia="uk-UA"/>
        </w:rPr>
        <w:lastRenderedPageBreak/>
        <w:t>здійснює відповідно до законодавства моніторинг причин і кількості звернень споживачів (користувачів) про захист їх права на безпечність продукції, причин і кількості нещасних випадків та випадків заподіяння шкоди здоров’ю людей внаслідок споживання продукції (користування нею);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5" w:name="n98"/>
      <w:bookmarkEnd w:id="115"/>
      <w:r w:rsidRPr="00EF714B">
        <w:rPr>
          <w:rFonts w:ascii="Times New Roman" w:eastAsia="Times New Roman" w:hAnsi="Times New Roman" w:cs="Times New Roman"/>
          <w:color w:val="000000"/>
          <w:sz w:val="24"/>
          <w:szCs w:val="24"/>
          <w:bdr w:val="none" w:sz="0" w:space="0" w:color="auto" w:frame="1"/>
          <w:lang w:eastAsia="uk-UA"/>
        </w:rPr>
        <w:t>проводить перевірки характеристик продукції, в тому числі відбирає зразки продукції та забезпечує проведення їх експертизи (випробування);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6" w:name="n99"/>
      <w:bookmarkEnd w:id="116"/>
      <w:r w:rsidRPr="00EF714B">
        <w:rPr>
          <w:rFonts w:ascii="Times New Roman" w:eastAsia="Times New Roman" w:hAnsi="Times New Roman" w:cs="Times New Roman"/>
          <w:color w:val="000000"/>
          <w:sz w:val="24"/>
          <w:szCs w:val="24"/>
          <w:bdr w:val="none" w:sz="0" w:space="0" w:color="auto" w:frame="1"/>
          <w:lang w:eastAsia="uk-UA"/>
        </w:rPr>
        <w:t>перевіряє додержання вимог щодо представлення продукції за місцем проведення ярмарки, виставки, показу чи демонстрації в інший спосіб продукції, яка не відповідає встановленим вимогам, а у визначених законом випадках видає приписи про негайне усунення порушень вимог щодо представлення такої продукції та приймає рішення про негайне припинення представлення цієї продукції за місцем проведення відповідного ярмарку, виставки, показу чи демонстрації в інший спосіб продукції, проводить перевірки виконання суб’єктами господарювання відповідних приписів та рішень;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7" w:name="n100"/>
      <w:bookmarkEnd w:id="117"/>
      <w:r w:rsidRPr="00EF714B">
        <w:rPr>
          <w:rFonts w:ascii="Times New Roman" w:eastAsia="Times New Roman" w:hAnsi="Times New Roman" w:cs="Times New Roman"/>
          <w:color w:val="000000"/>
          <w:sz w:val="24"/>
          <w:szCs w:val="24"/>
          <w:bdr w:val="none" w:sz="0" w:space="0" w:color="auto" w:frame="1"/>
          <w:lang w:eastAsia="uk-UA"/>
        </w:rPr>
        <w:t>приймає у випадках та порядку, визначених законом, рішення про вжиття обмежувальних (корегувальних) заходів, здійснює контроль стану виконання суб’єктами господарювання цих рішень;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8" w:name="n101"/>
      <w:bookmarkEnd w:id="118"/>
      <w:r w:rsidRPr="00EF714B">
        <w:rPr>
          <w:rFonts w:ascii="Times New Roman" w:eastAsia="Times New Roman" w:hAnsi="Times New Roman" w:cs="Times New Roman"/>
          <w:color w:val="000000"/>
          <w:sz w:val="24"/>
          <w:szCs w:val="24"/>
          <w:bdr w:val="none" w:sz="0" w:space="0" w:color="auto" w:frame="1"/>
          <w:lang w:eastAsia="uk-UA"/>
        </w:rPr>
        <w:t>здійснює моніторинг дій суб’єктів господарювання щодо вилучення з обігу та/або відкликання продукції, щодо якої прийнято рішення про вилучення з обігу та/або відкликання;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9" w:name="n102"/>
      <w:bookmarkEnd w:id="119"/>
      <w:r w:rsidRPr="00EF714B">
        <w:rPr>
          <w:rFonts w:ascii="Times New Roman" w:eastAsia="Times New Roman" w:hAnsi="Times New Roman" w:cs="Times New Roman"/>
          <w:color w:val="000000"/>
          <w:sz w:val="24"/>
          <w:szCs w:val="24"/>
          <w:bdr w:val="none" w:sz="0" w:space="0" w:color="auto" w:frame="1"/>
          <w:lang w:eastAsia="uk-UA"/>
        </w:rPr>
        <w:t>вживає відповідних заходів до своєчасного попередження споживачів (користувачів) про виявлену небезпеку, яку становить продукція;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0" w:name="n103"/>
      <w:bookmarkEnd w:id="120"/>
      <w:r w:rsidRPr="00EF714B">
        <w:rPr>
          <w:rFonts w:ascii="Times New Roman" w:eastAsia="Times New Roman" w:hAnsi="Times New Roman" w:cs="Times New Roman"/>
          <w:color w:val="000000"/>
          <w:sz w:val="24"/>
          <w:szCs w:val="24"/>
          <w:bdr w:val="none" w:sz="0" w:space="0" w:color="auto" w:frame="1"/>
          <w:lang w:eastAsia="uk-UA"/>
        </w:rPr>
        <w:t>вживає заходів до налагодження співпраці із суб’єктами господарювання стосовно запобігання чи зменшення ризиків, які становить продукція, надана цими суб’єктами господарювання на ринку;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1" w:name="n104"/>
      <w:bookmarkEnd w:id="121"/>
      <w:r w:rsidRPr="00EF714B">
        <w:rPr>
          <w:rFonts w:ascii="Times New Roman" w:eastAsia="Times New Roman" w:hAnsi="Times New Roman" w:cs="Times New Roman"/>
          <w:color w:val="000000"/>
          <w:sz w:val="24"/>
          <w:szCs w:val="24"/>
          <w:bdr w:val="none" w:sz="0" w:space="0" w:color="auto" w:frame="1"/>
          <w:lang w:eastAsia="uk-UA"/>
        </w:rPr>
        <w:t>вживає у порядку, визначеному законом, заходів до притягнення до відповідальності осіб, винних у порушенні встановлених вимог;</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2" w:name="n105"/>
      <w:bookmarkEnd w:id="122"/>
      <w:r w:rsidRPr="00EF714B">
        <w:rPr>
          <w:rFonts w:ascii="Times New Roman" w:eastAsia="Times New Roman" w:hAnsi="Times New Roman" w:cs="Times New Roman"/>
          <w:color w:val="000000"/>
          <w:sz w:val="24"/>
          <w:szCs w:val="24"/>
          <w:bdr w:val="none" w:sz="0" w:space="0" w:color="auto" w:frame="1"/>
          <w:lang w:eastAsia="uk-UA"/>
        </w:rPr>
        <w:t>надсилає матеріали перевірок до правоохоронних органів для вирішення питань про притягнення до кримінальної відповідальності осіб, у діях яких містяться ознаки кримінального правопорушення;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3" w:name="n106"/>
      <w:bookmarkEnd w:id="123"/>
      <w:r w:rsidRPr="00EF714B">
        <w:rPr>
          <w:rFonts w:ascii="Times New Roman" w:eastAsia="Times New Roman" w:hAnsi="Times New Roman" w:cs="Times New Roman"/>
          <w:color w:val="000000"/>
          <w:sz w:val="24"/>
          <w:szCs w:val="24"/>
          <w:bdr w:val="none" w:sz="0" w:space="0" w:color="auto" w:frame="1"/>
          <w:lang w:eastAsia="uk-UA"/>
        </w:rPr>
        <w:t>узагальнює результати здійснення ринкового нагляду, аналізує причини виявлених порушень, розробляє і вносить у встановленому порядку пропозиції щодо перегляду встановлених вимог, якщо вони не забезпечують належного рівня захисту суспільних інтересів;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4" w:name="n107"/>
      <w:bookmarkEnd w:id="124"/>
      <w:r w:rsidRPr="00EF714B">
        <w:rPr>
          <w:rFonts w:ascii="Times New Roman" w:eastAsia="Times New Roman" w:hAnsi="Times New Roman" w:cs="Times New Roman"/>
          <w:color w:val="000000"/>
          <w:sz w:val="24"/>
          <w:szCs w:val="24"/>
          <w:bdr w:val="none" w:sz="0" w:space="0" w:color="auto" w:frame="1"/>
          <w:lang w:eastAsia="uk-UA"/>
        </w:rPr>
        <w:t>забезпечує підготовку, перепідготовку та підвищення кваліфікації посадових осіб, які здійснюють ринковий нагляд;</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5" w:name="n108"/>
      <w:bookmarkEnd w:id="125"/>
      <w:r w:rsidRPr="00EF714B">
        <w:rPr>
          <w:rFonts w:ascii="Times New Roman" w:eastAsia="Times New Roman" w:hAnsi="Times New Roman" w:cs="Times New Roman"/>
          <w:color w:val="000000"/>
          <w:sz w:val="24"/>
          <w:szCs w:val="24"/>
          <w:bdr w:val="none" w:sz="0" w:space="0" w:color="auto" w:frame="1"/>
          <w:lang w:eastAsia="uk-UA"/>
        </w:rPr>
        <w:t>розробляє і здійснює заходи, спрямовані на підвищення ефективності своєї діяльності із здійснення ринкового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6" w:name="n109"/>
      <w:bookmarkEnd w:id="126"/>
      <w:r w:rsidRPr="00EF714B">
        <w:rPr>
          <w:rFonts w:ascii="Times New Roman" w:eastAsia="Times New Roman" w:hAnsi="Times New Roman" w:cs="Times New Roman"/>
          <w:color w:val="000000"/>
          <w:sz w:val="24"/>
          <w:szCs w:val="24"/>
          <w:bdr w:val="none" w:sz="0" w:space="0" w:color="auto" w:frame="1"/>
          <w:lang w:eastAsia="uk-UA"/>
        </w:rPr>
        <w:t>інформує державні органи, органи місцевого самоврядування та громадськість про результати здійснення ринкового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7" w:name="n110"/>
      <w:bookmarkEnd w:id="127"/>
      <w:r w:rsidRPr="00EF714B">
        <w:rPr>
          <w:rFonts w:ascii="Times New Roman" w:eastAsia="Times New Roman" w:hAnsi="Times New Roman" w:cs="Times New Roman"/>
          <w:color w:val="000000"/>
          <w:sz w:val="24"/>
          <w:szCs w:val="24"/>
          <w:bdr w:val="none" w:sz="0" w:space="0" w:color="auto" w:frame="1"/>
          <w:lang w:eastAsia="uk-UA"/>
        </w:rPr>
        <w:t>8) у сфері здійснення метрологічного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8" w:name="n111"/>
      <w:bookmarkEnd w:id="128"/>
      <w:r w:rsidRPr="00EF714B">
        <w:rPr>
          <w:rFonts w:ascii="Times New Roman" w:eastAsia="Times New Roman" w:hAnsi="Times New Roman" w:cs="Times New Roman"/>
          <w:color w:val="000000"/>
          <w:sz w:val="24"/>
          <w:szCs w:val="24"/>
          <w:bdr w:val="none" w:sz="0" w:space="0" w:color="auto" w:frame="1"/>
          <w:lang w:eastAsia="uk-UA"/>
        </w:rPr>
        <w:t>перевіряє діяльність суб’єктів господарювання щодо додержання ними метрологічних вимог;</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9" w:name="n112"/>
      <w:bookmarkEnd w:id="129"/>
      <w:r w:rsidRPr="00EF714B">
        <w:rPr>
          <w:rFonts w:ascii="Times New Roman" w:eastAsia="Times New Roman" w:hAnsi="Times New Roman" w:cs="Times New Roman"/>
          <w:color w:val="000000"/>
          <w:sz w:val="24"/>
          <w:szCs w:val="24"/>
          <w:bdr w:val="none" w:sz="0" w:space="0" w:color="auto" w:frame="1"/>
          <w:lang w:eastAsia="uk-UA"/>
        </w:rPr>
        <w:t>подає законодавчо регульовані засоби вимірювальної техніки, що перебувають в експлуатації, для інспекційної повірки у випадках, передбачених законодавством;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0" w:name="n113"/>
      <w:bookmarkEnd w:id="130"/>
      <w:r w:rsidRPr="00EF714B">
        <w:rPr>
          <w:rFonts w:ascii="Times New Roman" w:eastAsia="Times New Roman" w:hAnsi="Times New Roman" w:cs="Times New Roman"/>
          <w:color w:val="000000"/>
          <w:sz w:val="24"/>
          <w:szCs w:val="24"/>
          <w:bdr w:val="none" w:sz="0" w:space="0" w:color="auto" w:frame="1"/>
          <w:lang w:eastAsia="uk-UA"/>
        </w:rPr>
        <w:t>перевіряє кількість фасованого товару в упаковках під час його фасування та продажу;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1" w:name="n114"/>
      <w:bookmarkEnd w:id="131"/>
      <w:r w:rsidRPr="00EF714B">
        <w:rPr>
          <w:rFonts w:ascii="Times New Roman" w:eastAsia="Times New Roman" w:hAnsi="Times New Roman" w:cs="Times New Roman"/>
          <w:color w:val="000000"/>
          <w:sz w:val="24"/>
          <w:szCs w:val="24"/>
          <w:bdr w:val="none" w:sz="0" w:space="0" w:color="auto" w:frame="1"/>
          <w:lang w:eastAsia="uk-UA"/>
        </w:rPr>
        <w:t>9) здійснює контроль за дотриманням законодавства про рекламу в частині захисту прав споживачів реклами, приймає рішення про визнання реклами недобросовісною, прихованою, про визнання порівняння в рекламі неправомірним з одночасним зупиненням її розповсюдження;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2" w:name="n115"/>
      <w:bookmarkEnd w:id="132"/>
      <w:r w:rsidRPr="00EF714B">
        <w:rPr>
          <w:rFonts w:ascii="Times New Roman" w:eastAsia="Times New Roman" w:hAnsi="Times New Roman" w:cs="Times New Roman"/>
          <w:color w:val="000000"/>
          <w:sz w:val="24"/>
          <w:szCs w:val="24"/>
          <w:bdr w:val="none" w:sz="0" w:space="0" w:color="auto" w:frame="1"/>
          <w:lang w:eastAsia="uk-UA"/>
        </w:rPr>
        <w:t>10) застосовує фінансові санкції до суб’єктів господарювання за порушення законодавства про заходи щодо попередження та зменшення вживання тютюнових виробів і їх шкідливого впливу на здоров’я населення;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3" w:name="n116"/>
      <w:bookmarkEnd w:id="133"/>
      <w:r w:rsidRPr="00EF714B">
        <w:rPr>
          <w:rFonts w:ascii="Times New Roman" w:eastAsia="Times New Roman" w:hAnsi="Times New Roman" w:cs="Times New Roman"/>
          <w:color w:val="000000"/>
          <w:sz w:val="24"/>
          <w:szCs w:val="24"/>
          <w:bdr w:val="none" w:sz="0" w:space="0" w:color="auto" w:frame="1"/>
          <w:lang w:eastAsia="uk-UA"/>
        </w:rPr>
        <w:t>11) у сфері дотримання вимог щодо формування, встановлення та застосування державних регульованих цін: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4" w:name="n117"/>
      <w:bookmarkEnd w:id="134"/>
      <w:r w:rsidRPr="00EF714B">
        <w:rPr>
          <w:rFonts w:ascii="Times New Roman" w:eastAsia="Times New Roman" w:hAnsi="Times New Roman" w:cs="Times New Roman"/>
          <w:color w:val="000000"/>
          <w:sz w:val="24"/>
          <w:szCs w:val="24"/>
          <w:bdr w:val="none" w:sz="0" w:space="0" w:color="auto" w:frame="1"/>
          <w:lang w:eastAsia="uk-UA"/>
        </w:rPr>
        <w:lastRenderedPageBreak/>
        <w:t>здійснює державний нагляд (контроль) за дотриманням вимог формування, встановлення та застосування державних регульованих цін;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5" w:name="n118"/>
      <w:bookmarkEnd w:id="135"/>
      <w:r w:rsidRPr="00EF714B">
        <w:rPr>
          <w:rFonts w:ascii="Times New Roman" w:eastAsia="Times New Roman" w:hAnsi="Times New Roman" w:cs="Times New Roman"/>
          <w:color w:val="000000"/>
          <w:sz w:val="24"/>
          <w:szCs w:val="24"/>
          <w:bdr w:val="none" w:sz="0" w:space="0" w:color="auto" w:frame="1"/>
          <w:lang w:eastAsia="uk-UA"/>
        </w:rPr>
        <w:t>здійснює державний нагляд (контроль) за достовірністю інформації, зазначеної у документах про формування, встановлення та застосування державних регульованих цін;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6" w:name="n119"/>
      <w:bookmarkEnd w:id="136"/>
      <w:r w:rsidRPr="00EF714B">
        <w:rPr>
          <w:rFonts w:ascii="Times New Roman" w:eastAsia="Times New Roman" w:hAnsi="Times New Roman" w:cs="Times New Roman"/>
          <w:color w:val="000000"/>
          <w:sz w:val="24"/>
          <w:szCs w:val="24"/>
          <w:bdr w:val="none" w:sz="0" w:space="0" w:color="auto" w:frame="1"/>
          <w:lang w:eastAsia="uk-UA"/>
        </w:rPr>
        <w:t>надає у випадках, передбачених законодавством, висновки щодо економічного обґрунтування витрат під час формування цін (тарифів) на товари, роботи і послуги, щодо яких запроваджено державне регулювання цін (тарифів);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7" w:name="n120"/>
      <w:bookmarkEnd w:id="137"/>
      <w:r w:rsidRPr="00EF714B">
        <w:rPr>
          <w:rFonts w:ascii="Times New Roman" w:eastAsia="Times New Roman" w:hAnsi="Times New Roman" w:cs="Times New Roman"/>
          <w:color w:val="000000"/>
          <w:sz w:val="24"/>
          <w:szCs w:val="24"/>
          <w:bdr w:val="none" w:sz="0" w:space="0" w:color="auto" w:frame="1"/>
          <w:lang w:eastAsia="uk-UA"/>
        </w:rPr>
        <w:t>надає органам виконавчої влади, органам місцевого самоврядування, суб’єктам господарювання обов’язкові до виконання приписи про усунення порушень вимог щодо формування, встановлення та застосування державних регульованих цін;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8" w:name="n248"/>
      <w:bookmarkEnd w:id="138"/>
      <w:r w:rsidRPr="00EF714B">
        <w:rPr>
          <w:rFonts w:ascii="Times New Roman" w:eastAsia="Times New Roman" w:hAnsi="Times New Roman" w:cs="Times New Roman"/>
          <w:color w:val="000000"/>
          <w:sz w:val="24"/>
          <w:szCs w:val="24"/>
          <w:bdr w:val="none" w:sz="0" w:space="0" w:color="auto" w:frame="1"/>
          <w:lang w:eastAsia="uk-UA"/>
        </w:rPr>
        <w:t>11</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1</w:t>
      </w:r>
      <w:r w:rsidRPr="00EF714B">
        <w:rPr>
          <w:rFonts w:ascii="Times New Roman" w:eastAsia="Times New Roman" w:hAnsi="Times New Roman" w:cs="Times New Roman"/>
          <w:color w:val="000000"/>
          <w:sz w:val="24"/>
          <w:szCs w:val="24"/>
          <w:bdr w:val="none" w:sz="0" w:space="0" w:color="auto" w:frame="1"/>
          <w:lang w:eastAsia="uk-UA"/>
        </w:rPr>
        <w:t>) у сфері нагляду (контролю) у системі інженерно-технічного забезпечення агропромислового комплексу: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9" w:name="n249"/>
      <w:bookmarkEnd w:id="139"/>
      <w:r w:rsidRPr="00EF714B">
        <w:rPr>
          <w:rFonts w:ascii="Times New Roman" w:eastAsia="Times New Roman" w:hAnsi="Times New Roman" w:cs="Times New Roman"/>
          <w:color w:val="000000"/>
          <w:sz w:val="24"/>
          <w:szCs w:val="24"/>
          <w:bdr w:val="none" w:sz="0" w:space="0" w:color="auto" w:frame="1"/>
          <w:lang w:eastAsia="uk-UA"/>
        </w:rPr>
        <w:t>проводить експертну оцінку сільськогосподарської техніки під час її відчуження на вторинному ринку;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0" w:name="n250"/>
      <w:bookmarkEnd w:id="140"/>
      <w:r w:rsidRPr="00EF714B">
        <w:rPr>
          <w:rFonts w:ascii="Times New Roman" w:eastAsia="Times New Roman" w:hAnsi="Times New Roman" w:cs="Times New Roman"/>
          <w:color w:val="000000"/>
          <w:sz w:val="24"/>
          <w:szCs w:val="24"/>
          <w:bdr w:val="none" w:sz="0" w:space="0" w:color="auto" w:frame="1"/>
          <w:lang w:eastAsia="uk-UA"/>
        </w:rPr>
        <w:t xml:space="preserve">здійснює реєстрацію та облік тракторів, самохідних шасі, самохідних сільськогосподарських, </w:t>
      </w:r>
      <w:proofErr w:type="spellStart"/>
      <w:r w:rsidRPr="00EF714B">
        <w:rPr>
          <w:rFonts w:ascii="Times New Roman" w:eastAsia="Times New Roman" w:hAnsi="Times New Roman" w:cs="Times New Roman"/>
          <w:color w:val="000000"/>
          <w:sz w:val="24"/>
          <w:szCs w:val="24"/>
          <w:bdr w:val="none" w:sz="0" w:space="0" w:color="auto" w:frame="1"/>
          <w:lang w:eastAsia="uk-UA"/>
        </w:rPr>
        <w:t>дорожньо</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-будівельних і меліоративних машин, сільськогосподарської техніки, інших механізмів, видачу номерних знаків та відповідних реєстраційних документів на них, ведення автоматизованого обліку зареєстрованих тракторів, самохідних шасі, самохідних сільськогосподарських, </w:t>
      </w:r>
      <w:proofErr w:type="spellStart"/>
      <w:r w:rsidRPr="00EF714B">
        <w:rPr>
          <w:rFonts w:ascii="Times New Roman" w:eastAsia="Times New Roman" w:hAnsi="Times New Roman" w:cs="Times New Roman"/>
          <w:color w:val="000000"/>
          <w:sz w:val="24"/>
          <w:szCs w:val="24"/>
          <w:bdr w:val="none" w:sz="0" w:space="0" w:color="auto" w:frame="1"/>
          <w:lang w:eastAsia="uk-UA"/>
        </w:rPr>
        <w:t>дорожньо</w:t>
      </w:r>
      <w:proofErr w:type="spellEnd"/>
      <w:r w:rsidRPr="00EF714B">
        <w:rPr>
          <w:rFonts w:ascii="Times New Roman" w:eastAsia="Times New Roman" w:hAnsi="Times New Roman" w:cs="Times New Roman"/>
          <w:color w:val="000000"/>
          <w:sz w:val="24"/>
          <w:szCs w:val="24"/>
          <w:bdr w:val="none" w:sz="0" w:space="0" w:color="auto" w:frame="1"/>
          <w:lang w:eastAsia="uk-UA"/>
        </w:rPr>
        <w:t>-будівельних і меліоративних машин, сільськогосподарської техніки, інших механізмів та систематизацію відомостей про їх власників з використанням Єдиного реєстру, держателем якого вона є;</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1" w:name="n251"/>
      <w:bookmarkEnd w:id="141"/>
      <w:r w:rsidRPr="00EF714B">
        <w:rPr>
          <w:rFonts w:ascii="Times New Roman" w:eastAsia="Times New Roman" w:hAnsi="Times New Roman" w:cs="Times New Roman"/>
          <w:color w:val="000000"/>
          <w:sz w:val="24"/>
          <w:szCs w:val="24"/>
          <w:bdr w:val="none" w:sz="0" w:space="0" w:color="auto" w:frame="1"/>
          <w:lang w:eastAsia="uk-UA"/>
        </w:rPr>
        <w:t>проводить перевірку технічного стану і експлуатації машин, які підлягають перевірці на підтвердження відповідності вимогам законодавства;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2" w:name="n252"/>
      <w:bookmarkEnd w:id="142"/>
      <w:r w:rsidRPr="00EF714B">
        <w:rPr>
          <w:rFonts w:ascii="Times New Roman" w:eastAsia="Times New Roman" w:hAnsi="Times New Roman" w:cs="Times New Roman"/>
          <w:color w:val="000000"/>
          <w:sz w:val="24"/>
          <w:szCs w:val="24"/>
          <w:bdr w:val="none" w:sz="0" w:space="0" w:color="auto" w:frame="1"/>
          <w:lang w:eastAsia="uk-UA"/>
        </w:rPr>
        <w:t>видає в установленому порядку висновки щодо технічного стану проданих або відремонтованих машин, які підлягають перевірці на підтвердження відповідності вимогам законодавства;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3" w:name="n253"/>
      <w:bookmarkEnd w:id="143"/>
      <w:r w:rsidRPr="00EF714B">
        <w:rPr>
          <w:rFonts w:ascii="Times New Roman" w:eastAsia="Times New Roman" w:hAnsi="Times New Roman" w:cs="Times New Roman"/>
          <w:color w:val="000000"/>
          <w:sz w:val="24"/>
          <w:szCs w:val="24"/>
          <w:bdr w:val="none" w:sz="0" w:space="0" w:color="auto" w:frame="1"/>
          <w:lang w:eastAsia="uk-UA"/>
        </w:rPr>
        <w:t>проводить технічну експертизу та експертну оцінку технічних засобів, що стали непридатними внаслідок аварії чи стихійного лиха, та видає відповідні документи про доцільність їх подальшої експлуатації;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4" w:name="n254"/>
      <w:bookmarkEnd w:id="144"/>
      <w:r w:rsidRPr="00EF714B">
        <w:rPr>
          <w:rFonts w:ascii="Times New Roman" w:eastAsia="Times New Roman" w:hAnsi="Times New Roman" w:cs="Times New Roman"/>
          <w:color w:val="000000"/>
          <w:sz w:val="24"/>
          <w:szCs w:val="24"/>
          <w:bdr w:val="none" w:sz="0" w:space="0" w:color="auto" w:frame="1"/>
          <w:lang w:eastAsia="uk-UA"/>
        </w:rPr>
        <w:t>перевіряє відповідність матеріально-технічної бази та методичного забезпечення навчальних закладів з підготовки, перепідготовки і підвищення кваліфікації трактористів-машиністів у встановленому законодавством порядку, надає висновки про відповідність матеріально-технічної бази, методичного забезпечення та оснащеності навчального процесу для розгляду відповідними органами питання про акредитацію та видачу їм ліцензій на право підготовки трактористів-машиністів самохідних машин, приймає теоретичні і практичні іспити для отримання права на керування машинами та видає за їх результатами посвідчень тракториста-машиніста;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5" w:name="n255"/>
      <w:bookmarkEnd w:id="145"/>
      <w:r w:rsidRPr="00EF714B">
        <w:rPr>
          <w:rFonts w:ascii="Times New Roman" w:eastAsia="Times New Roman" w:hAnsi="Times New Roman" w:cs="Times New Roman"/>
          <w:color w:val="000000"/>
          <w:sz w:val="24"/>
          <w:szCs w:val="24"/>
          <w:bdr w:val="none" w:sz="0" w:space="0" w:color="auto" w:frame="1"/>
          <w:lang w:eastAsia="uk-UA"/>
        </w:rPr>
        <w:t>проводить державний нагляд за дотриманням правил технічного та сервісного обслуговування машин, реалізації повнокомплектних машин, номерних вузлів і агрегатів;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6" w:name="n256"/>
      <w:bookmarkEnd w:id="146"/>
      <w:r w:rsidRPr="00EF714B">
        <w:rPr>
          <w:rFonts w:ascii="Times New Roman" w:eastAsia="Times New Roman" w:hAnsi="Times New Roman" w:cs="Times New Roman"/>
          <w:color w:val="000000"/>
          <w:sz w:val="24"/>
          <w:szCs w:val="24"/>
          <w:bdr w:val="none" w:sz="0" w:space="0" w:color="auto" w:frame="1"/>
          <w:lang w:eastAsia="uk-UA"/>
        </w:rPr>
        <w:t>проводить незалежну технічну експертизу для визначення причин виходу з ладу сільськогосподарських машин у процесі розгляду претензій покупців щодо якості зазначених машин і послуг у період гарантійних строків експлуатації відповідно до вимог </w:t>
      </w:r>
      <w:hyperlink r:id="rId29" w:tgtFrame="_blank" w:history="1">
        <w:r w:rsidRPr="00EF714B">
          <w:rPr>
            <w:rFonts w:ascii="Times New Roman" w:eastAsia="Times New Roman" w:hAnsi="Times New Roman" w:cs="Times New Roman"/>
            <w:color w:val="0000FF"/>
            <w:sz w:val="24"/>
            <w:szCs w:val="24"/>
            <w:u w:val="single"/>
            <w:bdr w:val="none" w:sz="0" w:space="0" w:color="auto" w:frame="1"/>
            <w:lang w:eastAsia="uk-UA"/>
          </w:rPr>
          <w:t xml:space="preserve">Закону </w:t>
        </w:r>
        <w:proofErr w:type="spellStart"/>
        <w:r w:rsidRPr="00EF714B">
          <w:rPr>
            <w:rFonts w:ascii="Times New Roman" w:eastAsia="Times New Roman" w:hAnsi="Times New Roman" w:cs="Times New Roman"/>
            <w:color w:val="0000FF"/>
            <w:sz w:val="24"/>
            <w:szCs w:val="24"/>
            <w:u w:val="single"/>
            <w:bdr w:val="none" w:sz="0" w:space="0" w:color="auto" w:frame="1"/>
            <w:lang w:eastAsia="uk-UA"/>
          </w:rPr>
          <w:t>України</w:t>
        </w:r>
      </w:hyperlink>
      <w:r w:rsidRPr="00EF714B">
        <w:rPr>
          <w:rFonts w:ascii="Times New Roman" w:eastAsia="Times New Roman" w:hAnsi="Times New Roman" w:cs="Times New Roman"/>
          <w:color w:val="000000"/>
          <w:sz w:val="24"/>
          <w:szCs w:val="24"/>
          <w:bdr w:val="none" w:sz="0" w:space="0" w:color="auto" w:frame="1"/>
          <w:lang w:eastAsia="uk-UA"/>
        </w:rPr>
        <w:t>“Про</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захист прав покупців сільськогосподарських машин”;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7" w:name="n257"/>
      <w:bookmarkEnd w:id="147"/>
      <w:r w:rsidRPr="00EF714B">
        <w:rPr>
          <w:rFonts w:ascii="Times New Roman" w:eastAsia="Times New Roman" w:hAnsi="Times New Roman" w:cs="Times New Roman"/>
          <w:color w:val="000000"/>
          <w:sz w:val="24"/>
          <w:szCs w:val="24"/>
          <w:bdr w:val="none" w:sz="0" w:space="0" w:color="auto" w:frame="1"/>
          <w:lang w:eastAsia="uk-UA"/>
        </w:rPr>
        <w:t xml:space="preserve">забезпечує у встановленому порядку суб’єктів господарювання, діяльність яких пов’язана з реалізацією машин, що підлягають реєстрації 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Держпродспоживслужбі</w:t>
      </w:r>
      <w:proofErr w:type="spellEnd"/>
      <w:r w:rsidRPr="00EF714B">
        <w:rPr>
          <w:rFonts w:ascii="Times New Roman" w:eastAsia="Times New Roman" w:hAnsi="Times New Roman" w:cs="Times New Roman"/>
          <w:color w:val="000000"/>
          <w:sz w:val="24"/>
          <w:szCs w:val="24"/>
          <w:bdr w:val="none" w:sz="0" w:space="0" w:color="auto" w:frame="1"/>
          <w:lang w:eastAsia="uk-UA"/>
        </w:rPr>
        <w:t>, бланками довідок-рахунків, біржових угод, актів приймання-передачі машин та номерними знаками “Транзит”, організовує державний контроль за дотриманням ними законодавства у зазначеній сфері;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8" w:name="n258"/>
      <w:bookmarkEnd w:id="148"/>
      <w:r w:rsidRPr="00EF714B">
        <w:rPr>
          <w:rFonts w:ascii="Times New Roman" w:eastAsia="Times New Roman" w:hAnsi="Times New Roman" w:cs="Times New Roman"/>
          <w:color w:val="000000"/>
          <w:sz w:val="24"/>
          <w:szCs w:val="24"/>
          <w:bdr w:val="none" w:sz="0" w:space="0" w:color="auto" w:frame="1"/>
          <w:lang w:eastAsia="uk-UA"/>
        </w:rPr>
        <w:t xml:space="preserve">проводить технічну експертизу, аналіз та видачу висновків про якість проданих і відремонтованих машин, вузлів, агрегатів та їх складових частин у зв’язку з розглядом відповідної претензії власника (користувача); про якість пально-мастильних матеріалів, якими забезпечується агропромисловий комплекс; про залишковий моторесурс під час визначення реалізаційної вартості машини, вузла, </w:t>
      </w:r>
      <w:proofErr w:type="spellStart"/>
      <w:r w:rsidRPr="00EF714B">
        <w:rPr>
          <w:rFonts w:ascii="Times New Roman" w:eastAsia="Times New Roman" w:hAnsi="Times New Roman" w:cs="Times New Roman"/>
          <w:color w:val="000000"/>
          <w:sz w:val="24"/>
          <w:szCs w:val="24"/>
          <w:bdr w:val="none" w:sz="0" w:space="0" w:color="auto" w:frame="1"/>
          <w:lang w:eastAsia="uk-UA"/>
        </w:rPr>
        <w:t>агрегата</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9" w:name="n259"/>
      <w:bookmarkEnd w:id="149"/>
      <w:r w:rsidRPr="00EF714B">
        <w:rPr>
          <w:rFonts w:ascii="Times New Roman" w:eastAsia="Times New Roman" w:hAnsi="Times New Roman" w:cs="Times New Roman"/>
          <w:color w:val="000000"/>
          <w:sz w:val="24"/>
          <w:szCs w:val="24"/>
          <w:bdr w:val="none" w:sz="0" w:space="0" w:color="auto" w:frame="1"/>
          <w:lang w:eastAsia="uk-UA"/>
        </w:rPr>
        <w:lastRenderedPageBreak/>
        <w:t>веде реєстр навчальних закладів, які здійснюють підготовку, перепідготовку і підвищення кваліфікації трактористів-машиністів, та здійснює державний контроль за додержанням ними вимог законодавства у зазначеній сфері;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0" w:name="n265"/>
      <w:bookmarkEnd w:id="150"/>
      <w:r w:rsidRPr="00EF714B">
        <w:rPr>
          <w:rFonts w:ascii="Times New Roman" w:eastAsia="Times New Roman" w:hAnsi="Times New Roman" w:cs="Times New Roman"/>
          <w:i/>
          <w:iCs/>
          <w:color w:val="000000"/>
          <w:sz w:val="24"/>
          <w:szCs w:val="24"/>
          <w:bdr w:val="none" w:sz="0" w:space="0" w:color="auto" w:frame="1"/>
          <w:lang w:eastAsia="uk-UA"/>
        </w:rPr>
        <w:t>{Пункт 4 доповнено підпунктом 11</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1</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30" w:anchor="n15"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1" w:name="n260"/>
      <w:bookmarkEnd w:id="151"/>
      <w:r w:rsidRPr="00EF714B">
        <w:rPr>
          <w:rFonts w:ascii="Times New Roman" w:eastAsia="Times New Roman" w:hAnsi="Times New Roman" w:cs="Times New Roman"/>
          <w:color w:val="000000"/>
          <w:sz w:val="24"/>
          <w:szCs w:val="24"/>
          <w:bdr w:val="none" w:sz="0" w:space="0" w:color="auto" w:frame="1"/>
          <w:lang w:eastAsia="uk-UA"/>
        </w:rPr>
        <w:t>11</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2</w:t>
      </w:r>
      <w:r w:rsidRPr="00EF714B">
        <w:rPr>
          <w:rFonts w:ascii="Times New Roman" w:eastAsia="Times New Roman" w:hAnsi="Times New Roman" w:cs="Times New Roman"/>
          <w:color w:val="000000"/>
          <w:sz w:val="24"/>
          <w:szCs w:val="24"/>
          <w:bdr w:val="none" w:sz="0" w:space="0" w:color="auto" w:frame="1"/>
          <w:lang w:eastAsia="uk-UA"/>
        </w:rPr>
        <w:t>) організовує та здійснює державний нагляд (контроль) в частині експлуатації та технічного стану машин за: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2" w:name="n261"/>
      <w:bookmarkEnd w:id="152"/>
      <w:r w:rsidRPr="00EF714B">
        <w:rPr>
          <w:rFonts w:ascii="Times New Roman" w:eastAsia="Times New Roman" w:hAnsi="Times New Roman" w:cs="Times New Roman"/>
          <w:color w:val="000000"/>
          <w:sz w:val="24"/>
          <w:szCs w:val="24"/>
          <w:bdr w:val="none" w:sz="0" w:space="0" w:color="auto" w:frame="1"/>
          <w:lang w:eastAsia="uk-UA"/>
        </w:rPr>
        <w:t>дотриманням вимог законодавства акредитованими суб’єктами господарювання, які проводять перевірку технічного стану та ідентифікацію машин;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3" w:name="n262"/>
      <w:bookmarkEnd w:id="153"/>
      <w:r w:rsidRPr="00EF714B">
        <w:rPr>
          <w:rFonts w:ascii="Times New Roman" w:eastAsia="Times New Roman" w:hAnsi="Times New Roman" w:cs="Times New Roman"/>
          <w:color w:val="000000"/>
          <w:sz w:val="24"/>
          <w:szCs w:val="24"/>
          <w:bdr w:val="none" w:sz="0" w:space="0" w:color="auto" w:frame="1"/>
          <w:lang w:eastAsia="uk-UA"/>
        </w:rPr>
        <w:t>виконанням законодавства у сфері захисту прав споживачів на придбану чи відремонтовану сільськогосподарську техніку і комплектувальні вузли та агрегати до неї;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4" w:name="n263"/>
      <w:bookmarkEnd w:id="154"/>
      <w:r w:rsidRPr="00EF714B">
        <w:rPr>
          <w:rFonts w:ascii="Times New Roman" w:eastAsia="Times New Roman" w:hAnsi="Times New Roman" w:cs="Times New Roman"/>
          <w:color w:val="000000"/>
          <w:sz w:val="24"/>
          <w:szCs w:val="24"/>
          <w:bdr w:val="none" w:sz="0" w:space="0" w:color="auto" w:frame="1"/>
          <w:lang w:eastAsia="uk-UA"/>
        </w:rPr>
        <w:t>дотриманням правил технічного та сервісного обслуговування машин;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5" w:name="n264"/>
      <w:bookmarkEnd w:id="155"/>
      <w:r w:rsidRPr="00EF714B">
        <w:rPr>
          <w:rFonts w:ascii="Times New Roman" w:eastAsia="Times New Roman" w:hAnsi="Times New Roman" w:cs="Times New Roman"/>
          <w:color w:val="000000"/>
          <w:sz w:val="24"/>
          <w:szCs w:val="24"/>
          <w:bdr w:val="none" w:sz="0" w:space="0" w:color="auto" w:frame="1"/>
          <w:lang w:eastAsia="uk-UA"/>
        </w:rPr>
        <w:t>технічним станом і експлуатацією машин, які підлягають перевірці на підтвердження відповідності вимогам законодавства;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6" w:name="n247"/>
      <w:bookmarkEnd w:id="156"/>
      <w:r w:rsidRPr="00EF714B">
        <w:rPr>
          <w:rFonts w:ascii="Times New Roman" w:eastAsia="Times New Roman" w:hAnsi="Times New Roman" w:cs="Times New Roman"/>
          <w:i/>
          <w:iCs/>
          <w:color w:val="000000"/>
          <w:sz w:val="24"/>
          <w:szCs w:val="24"/>
          <w:bdr w:val="none" w:sz="0" w:space="0" w:color="auto" w:frame="1"/>
          <w:lang w:eastAsia="uk-UA"/>
        </w:rPr>
        <w:t>{Пункт 4 доповнено підпунктом 11</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2</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31" w:anchor="n15"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7" w:name="n121"/>
      <w:bookmarkEnd w:id="157"/>
      <w:r w:rsidRPr="00EF714B">
        <w:rPr>
          <w:rFonts w:ascii="Times New Roman" w:eastAsia="Times New Roman" w:hAnsi="Times New Roman" w:cs="Times New Roman"/>
          <w:color w:val="000000"/>
          <w:sz w:val="24"/>
          <w:szCs w:val="24"/>
          <w:bdr w:val="none" w:sz="0" w:space="0" w:color="auto" w:frame="1"/>
          <w:lang w:eastAsia="uk-UA"/>
        </w:rPr>
        <w:t>12) здійснює у межах повноважень, передбачених законом, державний нагляд (контроль) за дотриманням вимог законодавства з питань туристичної діяльності;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8" w:name="n232"/>
      <w:bookmarkEnd w:id="158"/>
      <w:r w:rsidRPr="00EF714B">
        <w:rPr>
          <w:rFonts w:ascii="Times New Roman" w:eastAsia="Times New Roman" w:hAnsi="Times New Roman" w:cs="Times New Roman"/>
          <w:color w:val="000000"/>
          <w:sz w:val="24"/>
          <w:szCs w:val="24"/>
          <w:bdr w:val="none" w:sz="0" w:space="0" w:color="auto" w:frame="1"/>
          <w:lang w:eastAsia="uk-UA"/>
        </w:rPr>
        <w:t>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1</w:t>
      </w:r>
      <w:r w:rsidRPr="00EF714B">
        <w:rPr>
          <w:rFonts w:ascii="Times New Roman" w:eastAsia="Times New Roman" w:hAnsi="Times New Roman" w:cs="Times New Roman"/>
          <w:color w:val="000000"/>
          <w:sz w:val="24"/>
          <w:szCs w:val="24"/>
          <w:bdr w:val="none" w:sz="0" w:space="0" w:color="auto" w:frame="1"/>
          <w:lang w:eastAsia="uk-UA"/>
        </w:rPr>
        <w:t>) у сфері контролю за якістю зерна та продуктів його переробки: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9" w:name="n233"/>
      <w:bookmarkEnd w:id="159"/>
      <w:r w:rsidRPr="00EF714B">
        <w:rPr>
          <w:rFonts w:ascii="Times New Roman" w:eastAsia="Times New Roman" w:hAnsi="Times New Roman" w:cs="Times New Roman"/>
          <w:color w:val="000000"/>
          <w:sz w:val="24"/>
          <w:szCs w:val="24"/>
          <w:bdr w:val="none" w:sz="0" w:space="0" w:color="auto" w:frame="1"/>
          <w:lang w:eastAsia="uk-UA"/>
        </w:rPr>
        <w:t>здійснює державний контроль за дотриманням зерновими складами регламенту зберігання зерна та продуктів його переробки у процесі зберігання зерна та продуктів його переробки;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0" w:name="n234"/>
      <w:bookmarkEnd w:id="160"/>
      <w:r w:rsidRPr="00EF714B">
        <w:rPr>
          <w:rFonts w:ascii="Times New Roman" w:eastAsia="Times New Roman" w:hAnsi="Times New Roman" w:cs="Times New Roman"/>
          <w:color w:val="000000"/>
          <w:sz w:val="24"/>
          <w:szCs w:val="24"/>
          <w:bdr w:val="none" w:sz="0" w:space="0" w:color="auto" w:frame="1"/>
          <w:lang w:eastAsia="uk-UA"/>
        </w:rPr>
        <w:t>здійснює державний контроль за якістю зерна та продуктів його переробки;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1" w:name="n235"/>
      <w:bookmarkEnd w:id="161"/>
      <w:r w:rsidRPr="00EF714B">
        <w:rPr>
          <w:rFonts w:ascii="Times New Roman" w:eastAsia="Times New Roman" w:hAnsi="Times New Roman" w:cs="Times New Roman"/>
          <w:color w:val="000000"/>
          <w:sz w:val="24"/>
          <w:szCs w:val="24"/>
          <w:bdr w:val="none" w:sz="0" w:space="0" w:color="auto" w:frame="1"/>
          <w:lang w:eastAsia="uk-UA"/>
        </w:rPr>
        <w:t>проводить експертизу зерна та продуктів його переробки, а також приймає висновки щодо можливості їх подальшого використання або знищення;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2" w:name="n242"/>
      <w:bookmarkEnd w:id="162"/>
      <w:r w:rsidRPr="00EF714B">
        <w:rPr>
          <w:rFonts w:ascii="Times New Roman" w:eastAsia="Times New Roman" w:hAnsi="Times New Roman" w:cs="Times New Roman"/>
          <w:i/>
          <w:iCs/>
          <w:color w:val="000000"/>
          <w:sz w:val="24"/>
          <w:szCs w:val="24"/>
          <w:bdr w:val="none" w:sz="0" w:space="0" w:color="auto" w:frame="1"/>
          <w:lang w:eastAsia="uk-UA"/>
        </w:rPr>
        <w:t>{Пункт 4 доповнено підпунктом 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1</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32" w:anchor="n19"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3" w:name="n236"/>
      <w:bookmarkEnd w:id="163"/>
      <w:r w:rsidRPr="00EF714B">
        <w:rPr>
          <w:rFonts w:ascii="Times New Roman" w:eastAsia="Times New Roman" w:hAnsi="Times New Roman" w:cs="Times New Roman"/>
          <w:color w:val="000000"/>
          <w:sz w:val="24"/>
          <w:szCs w:val="24"/>
          <w:bdr w:val="none" w:sz="0" w:space="0" w:color="auto" w:frame="1"/>
          <w:lang w:eastAsia="uk-UA"/>
        </w:rPr>
        <w:t>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2</w:t>
      </w:r>
      <w:r w:rsidRPr="00EF714B">
        <w:rPr>
          <w:rFonts w:ascii="Times New Roman" w:eastAsia="Times New Roman" w:hAnsi="Times New Roman" w:cs="Times New Roman"/>
          <w:color w:val="000000"/>
          <w:sz w:val="24"/>
          <w:szCs w:val="24"/>
          <w:bdr w:val="none" w:sz="0" w:space="0" w:color="auto" w:frame="1"/>
          <w:lang w:eastAsia="uk-UA"/>
        </w:rPr>
        <w:t>) організовує та здійснює державний нагляд (контроль)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модифікованих організмів у відкритих системах на підприємствах, в установах та організаціях агропромислового комплексу незалежно від їх підпорядкування і форми власності;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4" w:name="n243"/>
      <w:bookmarkEnd w:id="164"/>
      <w:r w:rsidRPr="00EF714B">
        <w:rPr>
          <w:rFonts w:ascii="Times New Roman" w:eastAsia="Times New Roman" w:hAnsi="Times New Roman" w:cs="Times New Roman"/>
          <w:i/>
          <w:iCs/>
          <w:color w:val="000000"/>
          <w:sz w:val="24"/>
          <w:szCs w:val="24"/>
          <w:bdr w:val="none" w:sz="0" w:space="0" w:color="auto" w:frame="1"/>
          <w:lang w:eastAsia="uk-UA"/>
        </w:rPr>
        <w:t>{Пункт 4 доповнено підпунктом 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2</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33" w:anchor="n19"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5" w:name="n237"/>
      <w:bookmarkEnd w:id="165"/>
      <w:r w:rsidRPr="00EF714B">
        <w:rPr>
          <w:rFonts w:ascii="Times New Roman" w:eastAsia="Times New Roman" w:hAnsi="Times New Roman" w:cs="Times New Roman"/>
          <w:color w:val="000000"/>
          <w:sz w:val="24"/>
          <w:szCs w:val="24"/>
          <w:bdr w:val="none" w:sz="0" w:space="0" w:color="auto" w:frame="1"/>
          <w:lang w:eastAsia="uk-UA"/>
        </w:rPr>
        <w:t>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3</w:t>
      </w:r>
      <w:r w:rsidRPr="00EF714B">
        <w:rPr>
          <w:rFonts w:ascii="Times New Roman" w:eastAsia="Times New Roman" w:hAnsi="Times New Roman" w:cs="Times New Roman"/>
          <w:color w:val="000000"/>
          <w:sz w:val="24"/>
          <w:szCs w:val="24"/>
          <w:bdr w:val="none" w:sz="0" w:space="0" w:color="auto" w:frame="1"/>
          <w:lang w:eastAsia="uk-UA"/>
        </w:rPr>
        <w:t>) здійснює радіаційний контроль за рівнем радіоактивного забруднення сільськогосподарської продукції і продуктів харчування;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6" w:name="n244"/>
      <w:bookmarkEnd w:id="166"/>
      <w:r w:rsidRPr="00EF714B">
        <w:rPr>
          <w:rFonts w:ascii="Times New Roman" w:eastAsia="Times New Roman" w:hAnsi="Times New Roman" w:cs="Times New Roman"/>
          <w:i/>
          <w:iCs/>
          <w:color w:val="000000"/>
          <w:sz w:val="24"/>
          <w:szCs w:val="24"/>
          <w:bdr w:val="none" w:sz="0" w:space="0" w:color="auto" w:frame="1"/>
          <w:lang w:eastAsia="uk-UA"/>
        </w:rPr>
        <w:t>{Пункт 4 доповнено підпунктом 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3</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34" w:anchor="n19"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7" w:name="n238"/>
      <w:bookmarkEnd w:id="167"/>
      <w:r w:rsidRPr="00EF714B">
        <w:rPr>
          <w:rFonts w:ascii="Times New Roman" w:eastAsia="Times New Roman" w:hAnsi="Times New Roman" w:cs="Times New Roman"/>
          <w:color w:val="000000"/>
          <w:sz w:val="24"/>
          <w:szCs w:val="24"/>
          <w:bdr w:val="none" w:sz="0" w:space="0" w:color="auto" w:frame="1"/>
          <w:lang w:eastAsia="uk-UA"/>
        </w:rPr>
        <w:t>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4</w:t>
      </w:r>
      <w:r w:rsidRPr="00EF714B">
        <w:rPr>
          <w:rFonts w:ascii="Times New Roman" w:eastAsia="Times New Roman" w:hAnsi="Times New Roman" w:cs="Times New Roman"/>
          <w:color w:val="000000"/>
          <w:sz w:val="24"/>
          <w:szCs w:val="24"/>
          <w:bdr w:val="none" w:sz="0" w:space="0" w:color="auto" w:frame="1"/>
          <w:lang w:eastAsia="uk-UA"/>
        </w:rPr>
        <w:t>) у сфері виробництва та обігу органічної продукції (сировини):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8" w:name="n239"/>
      <w:bookmarkEnd w:id="168"/>
      <w:r w:rsidRPr="00EF714B">
        <w:rPr>
          <w:rFonts w:ascii="Times New Roman" w:eastAsia="Times New Roman" w:hAnsi="Times New Roman" w:cs="Times New Roman"/>
          <w:color w:val="000000"/>
          <w:sz w:val="24"/>
          <w:szCs w:val="24"/>
          <w:bdr w:val="none" w:sz="0" w:space="0" w:color="auto" w:frame="1"/>
          <w:lang w:eastAsia="uk-UA"/>
        </w:rPr>
        <w:t>здійснює державний нагляд (контроль) за діяльністю суб’єктів господарювання, які здійснюють виробництво, перевезення, зберігання, реалізацію органічної продукції (сировини);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9" w:name="n240"/>
      <w:bookmarkEnd w:id="169"/>
      <w:r w:rsidRPr="00EF714B">
        <w:rPr>
          <w:rFonts w:ascii="Times New Roman" w:eastAsia="Times New Roman" w:hAnsi="Times New Roman" w:cs="Times New Roman"/>
          <w:color w:val="000000"/>
          <w:sz w:val="24"/>
          <w:szCs w:val="24"/>
          <w:bdr w:val="none" w:sz="0" w:space="0" w:color="auto" w:frame="1"/>
          <w:lang w:eastAsia="uk-UA"/>
        </w:rPr>
        <w:t>веде реєстр виробників органічної продукції (сировини) та забезпечує опублікування офіційних відомостей про осіб, які здійснюють виробництво та реалізацію органічної продукції (сировини);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0" w:name="n241"/>
      <w:bookmarkEnd w:id="170"/>
      <w:r w:rsidRPr="00EF714B">
        <w:rPr>
          <w:rFonts w:ascii="Times New Roman" w:eastAsia="Times New Roman" w:hAnsi="Times New Roman" w:cs="Times New Roman"/>
          <w:color w:val="000000"/>
          <w:sz w:val="24"/>
          <w:szCs w:val="24"/>
          <w:bdr w:val="none" w:sz="0" w:space="0" w:color="auto" w:frame="1"/>
          <w:lang w:eastAsia="uk-UA"/>
        </w:rPr>
        <w:t>поширює інформацію про виробництво та реалізацію органічної продукції (сировини), органічну продукцію, систему гарантій та контролю в засобах масової інформації із залученням заінтересованих сторін;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1" w:name="n245"/>
      <w:bookmarkEnd w:id="171"/>
      <w:r w:rsidRPr="00EF714B">
        <w:rPr>
          <w:rFonts w:ascii="Times New Roman" w:eastAsia="Times New Roman" w:hAnsi="Times New Roman" w:cs="Times New Roman"/>
          <w:i/>
          <w:iCs/>
          <w:color w:val="000000"/>
          <w:sz w:val="24"/>
          <w:szCs w:val="24"/>
          <w:bdr w:val="none" w:sz="0" w:space="0" w:color="auto" w:frame="1"/>
          <w:lang w:eastAsia="uk-UA"/>
        </w:rPr>
        <w:t>{Пункт 4 доповнено підпунктом 12</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4</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35" w:anchor="n19"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2" w:name="n122"/>
      <w:bookmarkEnd w:id="172"/>
      <w:r w:rsidRPr="00EF714B">
        <w:rPr>
          <w:rFonts w:ascii="Times New Roman" w:eastAsia="Times New Roman" w:hAnsi="Times New Roman" w:cs="Times New Roman"/>
          <w:color w:val="000000"/>
          <w:sz w:val="24"/>
          <w:szCs w:val="24"/>
          <w:bdr w:val="none" w:sz="0" w:space="0" w:color="auto" w:frame="1"/>
          <w:lang w:eastAsia="uk-UA"/>
        </w:rPr>
        <w:t>13) приймає у передбачених законом випадках рішення про знищення продукції або інше рішення щодо подальшого поводження з нею;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3" w:name="n123"/>
      <w:bookmarkEnd w:id="173"/>
      <w:r w:rsidRPr="00EF714B">
        <w:rPr>
          <w:rFonts w:ascii="Times New Roman" w:eastAsia="Times New Roman" w:hAnsi="Times New Roman" w:cs="Times New Roman"/>
          <w:color w:val="000000"/>
          <w:sz w:val="24"/>
          <w:szCs w:val="24"/>
          <w:bdr w:val="none" w:sz="0" w:space="0" w:color="auto" w:frame="1"/>
          <w:lang w:eastAsia="uk-UA"/>
        </w:rPr>
        <w:t>14) веде та користується реєстрами (базами даних) відповідно до закону;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4" w:name="n124"/>
      <w:bookmarkEnd w:id="174"/>
      <w:r w:rsidRPr="00EF714B">
        <w:rPr>
          <w:rFonts w:ascii="Times New Roman" w:eastAsia="Times New Roman" w:hAnsi="Times New Roman" w:cs="Times New Roman"/>
          <w:color w:val="000000"/>
          <w:sz w:val="24"/>
          <w:szCs w:val="24"/>
          <w:bdr w:val="none" w:sz="0" w:space="0" w:color="auto" w:frame="1"/>
          <w:lang w:eastAsia="uk-UA"/>
        </w:rPr>
        <w:t xml:space="preserve">15) забезпечує відкритий та безоплатний доступ до реєстрів, ведення яких відповідно до законодавства покладено на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Держпродспоживслужбу</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5" w:name="n125"/>
      <w:bookmarkEnd w:id="175"/>
      <w:r w:rsidRPr="00EF714B">
        <w:rPr>
          <w:rFonts w:ascii="Times New Roman" w:eastAsia="Times New Roman" w:hAnsi="Times New Roman" w:cs="Times New Roman"/>
          <w:color w:val="000000"/>
          <w:sz w:val="24"/>
          <w:szCs w:val="24"/>
          <w:bdr w:val="none" w:sz="0" w:space="0" w:color="auto" w:frame="1"/>
          <w:lang w:eastAsia="uk-UA"/>
        </w:rPr>
        <w:t>16) у випадках, встановлених законом, видає документи дозвільного характеру, передбачені </w:t>
      </w:r>
      <w:hyperlink r:id="rId36" w:tgtFrame="_blank" w:history="1">
        <w:r w:rsidRPr="00EF714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EF714B">
        <w:rPr>
          <w:rFonts w:ascii="Times New Roman" w:eastAsia="Times New Roman" w:hAnsi="Times New Roman" w:cs="Times New Roman"/>
          <w:color w:val="000000"/>
          <w:sz w:val="24"/>
          <w:szCs w:val="24"/>
          <w:bdr w:val="none" w:sz="0" w:space="0" w:color="auto" w:frame="1"/>
          <w:lang w:eastAsia="uk-UA"/>
        </w:rPr>
        <w:t> “Про Перелік документів дозвільного характеру у сфері господарської діяльності”;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6" w:name="n126"/>
      <w:bookmarkEnd w:id="176"/>
      <w:r w:rsidRPr="00EF714B">
        <w:rPr>
          <w:rFonts w:ascii="Times New Roman" w:eastAsia="Times New Roman" w:hAnsi="Times New Roman" w:cs="Times New Roman"/>
          <w:color w:val="000000"/>
          <w:sz w:val="24"/>
          <w:szCs w:val="24"/>
          <w:bdr w:val="none" w:sz="0" w:space="0" w:color="auto" w:frame="1"/>
          <w:lang w:eastAsia="uk-UA"/>
        </w:rPr>
        <w:t>17) проводить ліцензування господарської діяльності відповідно до закону та здійснює державний контроль за додержанням ліцензіатами ліцензійних умов;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7" w:name="n127"/>
      <w:bookmarkEnd w:id="177"/>
      <w:r w:rsidRPr="00EF714B">
        <w:rPr>
          <w:rFonts w:ascii="Times New Roman" w:eastAsia="Times New Roman" w:hAnsi="Times New Roman" w:cs="Times New Roman"/>
          <w:color w:val="000000"/>
          <w:sz w:val="24"/>
          <w:szCs w:val="24"/>
          <w:bdr w:val="none" w:sz="0" w:space="0" w:color="auto" w:frame="1"/>
          <w:lang w:eastAsia="uk-UA"/>
        </w:rPr>
        <w:lastRenderedPageBreak/>
        <w:t>18) розробляє у межах повноважень, передбачених законом, галузеві та міжгалузеві програми науково-дослідних робіт;</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8" w:name="n128"/>
      <w:bookmarkEnd w:id="178"/>
      <w:r w:rsidRPr="00EF714B">
        <w:rPr>
          <w:rFonts w:ascii="Times New Roman" w:eastAsia="Times New Roman" w:hAnsi="Times New Roman" w:cs="Times New Roman"/>
          <w:color w:val="000000"/>
          <w:sz w:val="24"/>
          <w:szCs w:val="24"/>
          <w:bdr w:val="none" w:sz="0" w:space="0" w:color="auto" w:frame="1"/>
          <w:lang w:eastAsia="uk-UA"/>
        </w:rPr>
        <w:t>19) у межах повноважень, передбачених законом, складає протоколи та розглядає справи про правопорушення;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9" w:name="n129"/>
      <w:bookmarkEnd w:id="179"/>
      <w:r w:rsidRPr="00EF714B">
        <w:rPr>
          <w:rFonts w:ascii="Times New Roman" w:eastAsia="Times New Roman" w:hAnsi="Times New Roman" w:cs="Times New Roman"/>
          <w:color w:val="000000"/>
          <w:sz w:val="24"/>
          <w:szCs w:val="24"/>
          <w:bdr w:val="none" w:sz="0" w:space="0" w:color="auto" w:frame="1"/>
          <w:lang w:eastAsia="uk-UA"/>
        </w:rPr>
        <w:t xml:space="preserve">20) організовує в межах компетенції науково-технічне та інше інформування міністерств, інших центральних органів виконавчої влади, навчальних закладів та науково-дослідних установ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0" w:name="n130"/>
      <w:bookmarkEnd w:id="180"/>
      <w:r w:rsidRPr="00EF714B">
        <w:rPr>
          <w:rFonts w:ascii="Times New Roman" w:eastAsia="Times New Roman" w:hAnsi="Times New Roman" w:cs="Times New Roman"/>
          <w:color w:val="000000"/>
          <w:sz w:val="24"/>
          <w:szCs w:val="24"/>
          <w:bdr w:val="none" w:sz="0" w:space="0" w:color="auto" w:frame="1"/>
          <w:lang w:eastAsia="uk-UA"/>
        </w:rPr>
        <w:t xml:space="preserve">21) здійснює представництво інтересів України у міжнародних організаціях відповідно до своєї компетенції, зокрема Міжнародній асоціації з контролю за якістю насіння (ІСТА), в Організації економічного співробітництва та розвитку (ОЕСР), у Міжнародній раді по зерну, а також бере участь у роботі відповідних комітетів Світової організації торгівлі, Міжнародного епізоотичного бюро, Міжнародної конвенції захисту рослин, Європейської та Середземноморської організації захисту рослин, Комісії з Кодексу </w:t>
      </w:r>
      <w:proofErr w:type="spellStart"/>
      <w:r w:rsidRPr="00EF714B">
        <w:rPr>
          <w:rFonts w:ascii="Times New Roman" w:eastAsia="Times New Roman" w:hAnsi="Times New Roman" w:cs="Times New Roman"/>
          <w:color w:val="000000"/>
          <w:sz w:val="24"/>
          <w:szCs w:val="24"/>
          <w:bdr w:val="none" w:sz="0" w:space="0" w:color="auto" w:frame="1"/>
          <w:lang w:eastAsia="uk-UA"/>
        </w:rPr>
        <w:t>Аліментаріус</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інших міжнародних організацій з питань, що належать до компетенції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1" w:name="n246"/>
      <w:bookmarkEnd w:id="181"/>
      <w:r w:rsidRPr="00EF714B">
        <w:rPr>
          <w:rFonts w:ascii="Times New Roman" w:eastAsia="Times New Roman" w:hAnsi="Times New Roman" w:cs="Times New Roman"/>
          <w:i/>
          <w:iCs/>
          <w:color w:val="000000"/>
          <w:sz w:val="24"/>
          <w:szCs w:val="24"/>
          <w:bdr w:val="none" w:sz="0" w:space="0" w:color="auto" w:frame="1"/>
          <w:lang w:eastAsia="uk-UA"/>
        </w:rPr>
        <w:t>{Підпункт 21 пункту 4 із змінами, внесеними згідно з Постановою КМ </w:t>
      </w:r>
      <w:hyperlink r:id="rId37" w:anchor="n30"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1018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2" w:name="n131"/>
      <w:bookmarkEnd w:id="182"/>
      <w:r w:rsidRPr="00EF714B">
        <w:rPr>
          <w:rFonts w:ascii="Times New Roman" w:eastAsia="Times New Roman" w:hAnsi="Times New Roman" w:cs="Times New Roman"/>
          <w:color w:val="000000"/>
          <w:sz w:val="24"/>
          <w:szCs w:val="24"/>
          <w:bdr w:val="none" w:sz="0" w:space="0" w:color="auto" w:frame="1"/>
          <w:lang w:eastAsia="uk-UA"/>
        </w:rPr>
        <w:t>22) у межах повноважень, передбачених законом, укладає міжнародні договори;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3" w:name="n132"/>
      <w:bookmarkEnd w:id="183"/>
      <w:r w:rsidRPr="00EF714B">
        <w:rPr>
          <w:rFonts w:ascii="Times New Roman" w:eastAsia="Times New Roman" w:hAnsi="Times New Roman" w:cs="Times New Roman"/>
          <w:color w:val="000000"/>
          <w:sz w:val="24"/>
          <w:szCs w:val="24"/>
          <w:bdr w:val="none" w:sz="0" w:space="0" w:color="auto" w:frame="1"/>
          <w:lang w:eastAsia="uk-UA"/>
        </w:rPr>
        <w:t xml:space="preserve">23) здійснює розгляд звернень громадян з питань, пов’язаних з діяльністю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її територіальних органів, а також підприємств, установ та організацій, що належать до сфери її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4" w:name="n133"/>
      <w:bookmarkEnd w:id="184"/>
      <w:r w:rsidRPr="00EF714B">
        <w:rPr>
          <w:rFonts w:ascii="Times New Roman" w:eastAsia="Times New Roman" w:hAnsi="Times New Roman" w:cs="Times New Roman"/>
          <w:color w:val="000000"/>
          <w:sz w:val="24"/>
          <w:szCs w:val="24"/>
          <w:bdr w:val="none" w:sz="0" w:space="0" w:color="auto" w:frame="1"/>
          <w:lang w:eastAsia="uk-UA"/>
        </w:rPr>
        <w:t>24) здійснює управління об’єктами державної власності, що належать до сфери її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5" w:name="n134"/>
      <w:bookmarkEnd w:id="185"/>
      <w:r w:rsidRPr="00EF714B">
        <w:rPr>
          <w:rFonts w:ascii="Times New Roman" w:eastAsia="Times New Roman" w:hAnsi="Times New Roman" w:cs="Times New Roman"/>
          <w:color w:val="000000"/>
          <w:sz w:val="24"/>
          <w:szCs w:val="24"/>
          <w:bdr w:val="none" w:sz="0" w:space="0" w:color="auto" w:frame="1"/>
          <w:lang w:eastAsia="uk-UA"/>
        </w:rPr>
        <w:t xml:space="preserve">25) організовує наукову, науково-технічну, інформаційну, видавничу діяльність, пропагування досягнень і передового досвіду, сприяє створенню і впровадженню сучасних технологій у сферах, віднесених до компетенції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6" w:name="n135"/>
      <w:bookmarkEnd w:id="186"/>
      <w:r w:rsidRPr="00EF714B">
        <w:rPr>
          <w:rFonts w:ascii="Times New Roman" w:eastAsia="Times New Roman" w:hAnsi="Times New Roman" w:cs="Times New Roman"/>
          <w:color w:val="000000"/>
          <w:sz w:val="24"/>
          <w:szCs w:val="24"/>
          <w:bdr w:val="none" w:sz="0" w:space="0" w:color="auto" w:frame="1"/>
          <w:lang w:eastAsia="uk-UA"/>
        </w:rPr>
        <w:t>26) подає в установленому порядку пропозиції щодо вдосконалення форм державної статистичної звітності;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7" w:name="n136"/>
      <w:bookmarkEnd w:id="187"/>
      <w:r w:rsidRPr="00EF714B">
        <w:rPr>
          <w:rFonts w:ascii="Times New Roman" w:eastAsia="Times New Roman" w:hAnsi="Times New Roman" w:cs="Times New Roman"/>
          <w:color w:val="000000"/>
          <w:sz w:val="24"/>
          <w:szCs w:val="24"/>
          <w:bdr w:val="none" w:sz="0" w:space="0" w:color="auto" w:frame="1"/>
          <w:lang w:eastAsia="uk-UA"/>
        </w:rPr>
        <w:t xml:space="preserve">27) проводить дослідження (випробування) у сферах, що належать до компетенції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8" w:name="n137"/>
      <w:bookmarkEnd w:id="188"/>
      <w:r w:rsidRPr="00EF714B">
        <w:rPr>
          <w:rFonts w:ascii="Times New Roman" w:eastAsia="Times New Roman" w:hAnsi="Times New Roman" w:cs="Times New Roman"/>
          <w:color w:val="000000"/>
          <w:sz w:val="24"/>
          <w:szCs w:val="24"/>
          <w:bdr w:val="none" w:sz="0" w:space="0" w:color="auto" w:frame="1"/>
          <w:lang w:eastAsia="uk-UA"/>
        </w:rPr>
        <w:t>28) здійснює інші повноваження, визначені законом.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9" w:name="n138"/>
      <w:bookmarkEnd w:id="189"/>
      <w:r w:rsidRPr="00EF714B">
        <w:rPr>
          <w:rFonts w:ascii="Times New Roman" w:eastAsia="Times New Roman" w:hAnsi="Times New Roman" w:cs="Times New Roman"/>
          <w:color w:val="000000"/>
          <w:sz w:val="24"/>
          <w:szCs w:val="24"/>
          <w:bdr w:val="none" w:sz="0" w:space="0" w:color="auto" w:frame="1"/>
          <w:lang w:eastAsia="uk-UA"/>
        </w:rPr>
        <w:t xml:space="preserve">5.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 метою організації своєї діяльності:</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0" w:name="n139"/>
      <w:bookmarkEnd w:id="190"/>
      <w:r w:rsidRPr="00EF714B">
        <w:rPr>
          <w:rFonts w:ascii="Times New Roman" w:eastAsia="Times New Roman" w:hAnsi="Times New Roman" w:cs="Times New Roman"/>
          <w:color w:val="000000"/>
          <w:sz w:val="24"/>
          <w:szCs w:val="24"/>
          <w:bdr w:val="none" w:sz="0" w:space="0" w:color="auto" w:frame="1"/>
          <w:lang w:eastAsia="uk-UA"/>
        </w:rPr>
        <w:t xml:space="preserve">1) забезпечує у межах повноважень, передбачених законом, здійснення заходів щодо запобігання і протидії корупції і контроль за їх реалізацією в </w:t>
      </w:r>
      <w:proofErr w:type="spellStart"/>
      <w:r w:rsidRPr="00EF714B">
        <w:rPr>
          <w:rFonts w:ascii="Times New Roman" w:eastAsia="Times New Roman" w:hAnsi="Times New Roman" w:cs="Times New Roman"/>
          <w:color w:val="000000"/>
          <w:sz w:val="24"/>
          <w:szCs w:val="24"/>
          <w:bdr w:val="none" w:sz="0" w:space="0" w:color="auto" w:frame="1"/>
          <w:lang w:eastAsia="uk-UA"/>
        </w:rPr>
        <w:t>апараті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її територіальних органах, на підприємствах, в установах та організаціях, що належать до сфери її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1" w:name="n140"/>
      <w:bookmarkEnd w:id="191"/>
      <w:r w:rsidRPr="00EF714B">
        <w:rPr>
          <w:rFonts w:ascii="Times New Roman" w:eastAsia="Times New Roman" w:hAnsi="Times New Roman" w:cs="Times New Roman"/>
          <w:color w:val="000000"/>
          <w:sz w:val="24"/>
          <w:szCs w:val="24"/>
          <w:bdr w:val="none" w:sz="0" w:space="0" w:color="auto" w:frame="1"/>
          <w:lang w:eastAsia="uk-UA"/>
        </w:rPr>
        <w:t xml:space="preserve">2) здійснює добір кадрів в апарат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на керівні посади в її територіальні органи, на підприємства, в установи та організації, що належать до сфери її управління, формує в установленому порядку кадровий резерв на відповідні посади, організовує роботу з підготовки, перепідготовки та підвищення кваліфікації державних службовців і працівників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її територіальних органів, на підприємствах, в установах та організаціях, що належать до сфери її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2" w:name="n141"/>
      <w:bookmarkEnd w:id="192"/>
      <w:r w:rsidRPr="00EF714B">
        <w:rPr>
          <w:rFonts w:ascii="Times New Roman" w:eastAsia="Times New Roman" w:hAnsi="Times New Roman" w:cs="Times New Roman"/>
          <w:color w:val="000000"/>
          <w:sz w:val="24"/>
          <w:szCs w:val="24"/>
          <w:bdr w:val="none" w:sz="0" w:space="0" w:color="auto" w:frame="1"/>
          <w:lang w:eastAsia="uk-UA"/>
        </w:rPr>
        <w:t xml:space="preserve">3) організовує планово-фінансову роботу в </w:t>
      </w:r>
      <w:proofErr w:type="spellStart"/>
      <w:r w:rsidRPr="00EF714B">
        <w:rPr>
          <w:rFonts w:ascii="Times New Roman" w:eastAsia="Times New Roman" w:hAnsi="Times New Roman" w:cs="Times New Roman"/>
          <w:color w:val="000000"/>
          <w:sz w:val="24"/>
          <w:szCs w:val="24"/>
          <w:bdr w:val="none" w:sz="0" w:space="0" w:color="auto" w:frame="1"/>
          <w:lang w:eastAsia="uk-UA"/>
        </w:rPr>
        <w:t>апараті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здійснює контроль за використанням фінансових і матеріальних ресурсів, забезпечує організацію бухгалтерського обліку;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3" w:name="n142"/>
      <w:bookmarkEnd w:id="193"/>
      <w:r w:rsidRPr="00EF714B">
        <w:rPr>
          <w:rFonts w:ascii="Times New Roman" w:eastAsia="Times New Roman" w:hAnsi="Times New Roman" w:cs="Times New Roman"/>
          <w:color w:val="000000"/>
          <w:sz w:val="24"/>
          <w:szCs w:val="24"/>
          <w:bdr w:val="none" w:sz="0" w:space="0" w:color="auto" w:frame="1"/>
          <w:lang w:eastAsia="uk-UA"/>
        </w:rPr>
        <w:t>4) здійснює в межах повноважень, передбачених законом, разом з відповідними центральними органами виконавчої влади контроль за цільовим та ефективним використанням державних коштів, передбачених для реалізації проектів, виконання програм;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4" w:name="n143"/>
      <w:bookmarkEnd w:id="194"/>
      <w:r w:rsidRPr="00EF714B">
        <w:rPr>
          <w:rFonts w:ascii="Times New Roman" w:eastAsia="Times New Roman" w:hAnsi="Times New Roman" w:cs="Times New Roman"/>
          <w:color w:val="000000"/>
          <w:sz w:val="24"/>
          <w:szCs w:val="24"/>
          <w:bdr w:val="none" w:sz="0" w:space="0" w:color="auto" w:frame="1"/>
          <w:lang w:eastAsia="uk-UA"/>
        </w:rPr>
        <w:t>5) забезпечує у межах повноважень, передбачених законом, виконання завдань з мобілізаційної підготовки та мобілізаційної готовності держави;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5" w:name="n144"/>
      <w:bookmarkEnd w:id="195"/>
      <w:r w:rsidRPr="00EF714B">
        <w:rPr>
          <w:rFonts w:ascii="Times New Roman" w:eastAsia="Times New Roman" w:hAnsi="Times New Roman" w:cs="Times New Roman"/>
          <w:color w:val="000000"/>
          <w:sz w:val="24"/>
          <w:szCs w:val="24"/>
          <w:bdr w:val="none" w:sz="0" w:space="0" w:color="auto" w:frame="1"/>
          <w:lang w:eastAsia="uk-UA"/>
        </w:rPr>
        <w:t xml:space="preserve">6) забезпечує в межах повноважень, передбачених законом, реалізацію державної політики стосовно державної таємниці, контроль за її збереженням в </w:t>
      </w:r>
      <w:proofErr w:type="spellStart"/>
      <w:r w:rsidRPr="00EF714B">
        <w:rPr>
          <w:rFonts w:ascii="Times New Roman" w:eastAsia="Times New Roman" w:hAnsi="Times New Roman" w:cs="Times New Roman"/>
          <w:color w:val="000000"/>
          <w:sz w:val="24"/>
          <w:szCs w:val="24"/>
          <w:bdr w:val="none" w:sz="0" w:space="0" w:color="auto" w:frame="1"/>
          <w:lang w:eastAsia="uk-UA"/>
        </w:rPr>
        <w:t>апараті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6" w:name="n145"/>
      <w:bookmarkEnd w:id="196"/>
      <w:r w:rsidRPr="00EF714B">
        <w:rPr>
          <w:rFonts w:ascii="Times New Roman" w:eastAsia="Times New Roman" w:hAnsi="Times New Roman" w:cs="Times New Roman"/>
          <w:color w:val="000000"/>
          <w:sz w:val="24"/>
          <w:szCs w:val="24"/>
          <w:bdr w:val="none" w:sz="0" w:space="0" w:color="auto" w:frame="1"/>
          <w:lang w:eastAsia="uk-UA"/>
        </w:rPr>
        <w:t>7) забезпечує ведення діловодства та архівне зберігання документів відповідно до встановлених правил.</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7" w:name="n146"/>
      <w:bookmarkEnd w:id="197"/>
      <w:r w:rsidRPr="00EF714B">
        <w:rPr>
          <w:rFonts w:ascii="Times New Roman" w:eastAsia="Times New Roman" w:hAnsi="Times New Roman" w:cs="Times New Roman"/>
          <w:color w:val="000000"/>
          <w:sz w:val="24"/>
          <w:szCs w:val="24"/>
          <w:bdr w:val="none" w:sz="0" w:space="0" w:color="auto" w:frame="1"/>
          <w:lang w:eastAsia="uk-UA"/>
        </w:rPr>
        <w:lastRenderedPageBreak/>
        <w:t xml:space="preserve">6.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для виконання покладених на неї завдань має право:</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8" w:name="n147"/>
      <w:bookmarkEnd w:id="198"/>
      <w:r w:rsidRPr="00EF714B">
        <w:rPr>
          <w:rFonts w:ascii="Times New Roman" w:eastAsia="Times New Roman" w:hAnsi="Times New Roman" w:cs="Times New Roman"/>
          <w:color w:val="000000"/>
          <w:sz w:val="24"/>
          <w:szCs w:val="24"/>
          <w:bdr w:val="none" w:sz="0" w:space="0" w:color="auto" w:frame="1"/>
          <w:lang w:eastAsia="uk-UA"/>
        </w:rPr>
        <w:t>1) залучати в установленому порядку до участі у проведенні карантинних заходів, наданні практичної допомоги в організації і здійсненні контролю та нагляду за виконанням ветеринарно-санітарних заходів, вивченні окремих питань вчених і фахівців, працівників центральних та місцевих органів виконавчої влади, інших державних органів, органів місцевого самоврядування, а також підприємств, установ та організацій;</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9" w:name="n148"/>
      <w:bookmarkEnd w:id="199"/>
      <w:r w:rsidRPr="00EF714B">
        <w:rPr>
          <w:rFonts w:ascii="Times New Roman" w:eastAsia="Times New Roman" w:hAnsi="Times New Roman" w:cs="Times New Roman"/>
          <w:color w:val="000000"/>
          <w:sz w:val="24"/>
          <w:szCs w:val="24"/>
          <w:bdr w:val="none" w:sz="0" w:space="0" w:color="auto" w:frame="1"/>
          <w:lang w:eastAsia="uk-UA"/>
        </w:rPr>
        <w:t xml:space="preserve">2) безперешкодного доступу у межах повноважень, передбачених законом, до </w:t>
      </w:r>
      <w:proofErr w:type="spellStart"/>
      <w:r w:rsidRPr="00EF714B">
        <w:rPr>
          <w:rFonts w:ascii="Times New Roman" w:eastAsia="Times New Roman" w:hAnsi="Times New Roman" w:cs="Times New Roman"/>
          <w:color w:val="000000"/>
          <w:sz w:val="24"/>
          <w:szCs w:val="24"/>
          <w:bdr w:val="none" w:sz="0" w:space="0" w:color="auto" w:frame="1"/>
          <w:lang w:eastAsia="uk-UA"/>
        </w:rPr>
        <w:t>потужностей</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інших об’єктів державного нагляду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0" w:name="n149"/>
      <w:bookmarkEnd w:id="200"/>
      <w:r w:rsidRPr="00EF714B">
        <w:rPr>
          <w:rFonts w:ascii="Times New Roman" w:eastAsia="Times New Roman" w:hAnsi="Times New Roman" w:cs="Times New Roman"/>
          <w:color w:val="000000"/>
          <w:sz w:val="24"/>
          <w:szCs w:val="24"/>
          <w:bdr w:val="none" w:sz="0" w:space="0" w:color="auto" w:frame="1"/>
          <w:lang w:eastAsia="uk-UA"/>
        </w:rPr>
        <w:t>3) одержувати безоплатно від державних органів та органів місцевого самоврядування, підприємств, установ, організацій незалежно від форми власності, їх посадових осіб, а також громадян та громадських об’єднань інформацію, документи і матеріали, необхідні для виконання покладених на неї завдань і функцій, у тому числі з метою планування здійснення заходів державного нагляду (контролю);</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1" w:name="n150"/>
      <w:bookmarkEnd w:id="201"/>
      <w:r w:rsidRPr="00EF714B">
        <w:rPr>
          <w:rFonts w:ascii="Times New Roman" w:eastAsia="Times New Roman" w:hAnsi="Times New Roman" w:cs="Times New Roman"/>
          <w:color w:val="000000"/>
          <w:sz w:val="24"/>
          <w:szCs w:val="24"/>
          <w:bdr w:val="none" w:sz="0" w:space="0" w:color="auto" w:frame="1"/>
          <w:lang w:eastAsia="uk-UA"/>
        </w:rPr>
        <w:t>4) скликати наради, утворювати комісії та робочі групи, проводити наукові конференції, семінари з питань, що належать до її компетенції;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2" w:name="n151"/>
      <w:bookmarkEnd w:id="202"/>
      <w:r w:rsidRPr="00EF714B">
        <w:rPr>
          <w:rFonts w:ascii="Times New Roman" w:eastAsia="Times New Roman" w:hAnsi="Times New Roman" w:cs="Times New Roman"/>
          <w:color w:val="000000"/>
          <w:sz w:val="24"/>
          <w:szCs w:val="24"/>
          <w:bdr w:val="none" w:sz="0" w:space="0" w:color="auto" w:frame="1"/>
          <w:lang w:eastAsia="uk-UA"/>
        </w:rPr>
        <w:t>5) користуватися відповідними інформаційними базами даних державних органів та органів місцевого самоврядування, державною системою урядового зв’язку та іншими технічними засобами;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3" w:name="n152"/>
      <w:bookmarkEnd w:id="203"/>
      <w:r w:rsidRPr="00EF714B">
        <w:rPr>
          <w:rFonts w:ascii="Times New Roman" w:eastAsia="Times New Roman" w:hAnsi="Times New Roman" w:cs="Times New Roman"/>
          <w:color w:val="000000"/>
          <w:sz w:val="24"/>
          <w:szCs w:val="24"/>
          <w:bdr w:val="none" w:sz="0" w:space="0" w:color="auto" w:frame="1"/>
          <w:lang w:eastAsia="uk-UA"/>
        </w:rPr>
        <w:t>6) засновувати в установленому порядку засоби масової інформації;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4" w:name="n153"/>
      <w:bookmarkEnd w:id="204"/>
      <w:r w:rsidRPr="00EF714B">
        <w:rPr>
          <w:rFonts w:ascii="Times New Roman" w:eastAsia="Times New Roman" w:hAnsi="Times New Roman" w:cs="Times New Roman"/>
          <w:color w:val="000000"/>
          <w:sz w:val="24"/>
          <w:szCs w:val="24"/>
          <w:bdr w:val="none" w:sz="0" w:space="0" w:color="auto" w:frame="1"/>
          <w:lang w:eastAsia="uk-UA"/>
        </w:rPr>
        <w:t>7) обмежувати, забороняти, тимчасово припиняти діяльність, вживати відповідно до закону інших заходів реагування, у тому числі обмежувати або забороняти ввезення (пересилання) на митну територію України, перевезення через митну територію України (транзит) живих тварин, репродуктивного матеріалу, біологічних продуктів, патологічного матеріалу, кормів, засобів ветеринарної медицини, засобів догляду за тваринами, неїстівних продуктів тваринного походження та харчових продуктів;</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5" w:name="n154"/>
      <w:bookmarkEnd w:id="205"/>
      <w:r w:rsidRPr="00EF714B">
        <w:rPr>
          <w:rFonts w:ascii="Times New Roman" w:eastAsia="Times New Roman" w:hAnsi="Times New Roman" w:cs="Times New Roman"/>
          <w:color w:val="000000"/>
          <w:sz w:val="24"/>
          <w:szCs w:val="24"/>
          <w:bdr w:val="none" w:sz="0" w:space="0" w:color="auto" w:frame="1"/>
          <w:lang w:eastAsia="uk-UA"/>
        </w:rPr>
        <w:t>8) здійснювати заходи державного нагляду (контролю) відповідно до закону;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6" w:name="n155"/>
      <w:bookmarkEnd w:id="206"/>
      <w:r w:rsidRPr="00EF714B">
        <w:rPr>
          <w:rFonts w:ascii="Times New Roman" w:eastAsia="Times New Roman" w:hAnsi="Times New Roman" w:cs="Times New Roman"/>
          <w:color w:val="000000"/>
          <w:sz w:val="24"/>
          <w:szCs w:val="24"/>
          <w:bdr w:val="none" w:sz="0" w:space="0" w:color="auto" w:frame="1"/>
          <w:lang w:eastAsia="uk-UA"/>
        </w:rPr>
        <w:t>9) вимагати відповідно до закону від суб’єктів господарювання усунення виявлених порушень;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7" w:name="n156"/>
      <w:bookmarkEnd w:id="207"/>
      <w:r w:rsidRPr="00EF714B">
        <w:rPr>
          <w:rFonts w:ascii="Times New Roman" w:eastAsia="Times New Roman" w:hAnsi="Times New Roman" w:cs="Times New Roman"/>
          <w:color w:val="000000"/>
          <w:sz w:val="24"/>
          <w:szCs w:val="24"/>
          <w:bdr w:val="none" w:sz="0" w:space="0" w:color="auto" w:frame="1"/>
          <w:lang w:eastAsia="uk-UA"/>
        </w:rPr>
        <w:t>10) вживати у межах повноважень, передбачених законом, заходів до усунення порушень вимог закону і притягнення винних у таких порушеннях осіб до відповідальності відповідно до закону;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8" w:name="n267"/>
      <w:bookmarkEnd w:id="208"/>
      <w:r w:rsidRPr="00EF714B">
        <w:rPr>
          <w:rFonts w:ascii="Times New Roman" w:eastAsia="Times New Roman" w:hAnsi="Times New Roman" w:cs="Times New Roman"/>
          <w:color w:val="000000"/>
          <w:sz w:val="24"/>
          <w:szCs w:val="24"/>
          <w:bdr w:val="none" w:sz="0" w:space="0" w:color="auto" w:frame="1"/>
          <w:lang w:eastAsia="uk-UA"/>
        </w:rPr>
        <w:t>11) забороняти експлуатацію машин та інших технічних засобів для агропромислового комплексу, якщо їх технічний стан не відповідає вимогам нормативних документів щодо показників якості, технологічності та безпечності, охорони праці та охорони навколишнього природного середовища та якщо вони загрожують життю і здоров’ю працівників чи створюють можливість виникнення аварії;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9" w:name="n293"/>
      <w:bookmarkEnd w:id="209"/>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11 згідно з Постановою КМ </w:t>
      </w:r>
      <w:hyperlink r:id="rId38"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0" w:name="n268"/>
      <w:bookmarkEnd w:id="210"/>
      <w:r w:rsidRPr="00EF714B">
        <w:rPr>
          <w:rFonts w:ascii="Times New Roman" w:eastAsia="Times New Roman" w:hAnsi="Times New Roman" w:cs="Times New Roman"/>
          <w:color w:val="000000"/>
          <w:sz w:val="24"/>
          <w:szCs w:val="24"/>
          <w:bdr w:val="none" w:sz="0" w:space="0" w:color="auto" w:frame="1"/>
          <w:lang w:eastAsia="uk-UA"/>
        </w:rPr>
        <w:t>12) зупиняти машини для перевірки технічного стану в разі наявності ознак, що свідчать про їх технічну несправність;</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1" w:name="n292"/>
      <w:bookmarkEnd w:id="211"/>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12 згідно з Постановою КМ </w:t>
      </w:r>
      <w:hyperlink r:id="rId39"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2" w:name="n269"/>
      <w:bookmarkEnd w:id="212"/>
      <w:r w:rsidRPr="00EF714B">
        <w:rPr>
          <w:rFonts w:ascii="Times New Roman" w:eastAsia="Times New Roman" w:hAnsi="Times New Roman" w:cs="Times New Roman"/>
          <w:color w:val="000000"/>
          <w:sz w:val="24"/>
          <w:szCs w:val="24"/>
          <w:bdr w:val="none" w:sz="0" w:space="0" w:color="auto" w:frame="1"/>
          <w:lang w:eastAsia="uk-UA"/>
        </w:rPr>
        <w:t>13) одержувати від посадових осіб та громадян, які мають у власності машини та інші технічні засоби для агропромислового комплексу, документи, необхідні для вирішення питань, що належать до їх компетенції;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3" w:name="n291"/>
      <w:bookmarkEnd w:id="213"/>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13 згідно з Постановою КМ </w:t>
      </w:r>
      <w:hyperlink r:id="rId40"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4" w:name="n270"/>
      <w:bookmarkEnd w:id="214"/>
      <w:r w:rsidRPr="00EF714B">
        <w:rPr>
          <w:rFonts w:ascii="Times New Roman" w:eastAsia="Times New Roman" w:hAnsi="Times New Roman" w:cs="Times New Roman"/>
          <w:color w:val="000000"/>
          <w:sz w:val="24"/>
          <w:szCs w:val="24"/>
          <w:bdr w:val="none" w:sz="0" w:space="0" w:color="auto" w:frame="1"/>
          <w:lang w:eastAsia="uk-UA"/>
        </w:rPr>
        <w:t>14) перевіряти наявність у трактористів-машиністів документів на право користування і керування машинами;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5" w:name="n290"/>
      <w:bookmarkEnd w:id="215"/>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14 згідно з Постановою КМ </w:t>
      </w:r>
      <w:hyperlink r:id="rId41"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6" w:name="n271"/>
      <w:bookmarkEnd w:id="216"/>
      <w:r w:rsidRPr="00EF714B">
        <w:rPr>
          <w:rFonts w:ascii="Times New Roman" w:eastAsia="Times New Roman" w:hAnsi="Times New Roman" w:cs="Times New Roman"/>
          <w:color w:val="000000"/>
          <w:sz w:val="24"/>
          <w:szCs w:val="24"/>
          <w:bdr w:val="none" w:sz="0" w:space="0" w:color="auto" w:frame="1"/>
          <w:lang w:eastAsia="uk-UA"/>
        </w:rPr>
        <w:t>15) робити у передбачених законодавством випадках трактористам-машиністам попередження, а в разі грубого порушення правил техніки безпеки та дорожнього руху - порушувати питання про позбавлення їх права керування машинами;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7" w:name="n289"/>
      <w:bookmarkEnd w:id="217"/>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15 згідно з Постановою КМ </w:t>
      </w:r>
      <w:hyperlink r:id="rId42"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8" w:name="n272"/>
      <w:bookmarkEnd w:id="218"/>
      <w:r w:rsidRPr="00EF714B">
        <w:rPr>
          <w:rFonts w:ascii="Times New Roman" w:eastAsia="Times New Roman" w:hAnsi="Times New Roman" w:cs="Times New Roman"/>
          <w:color w:val="000000"/>
          <w:sz w:val="24"/>
          <w:szCs w:val="24"/>
          <w:bdr w:val="none" w:sz="0" w:space="0" w:color="auto" w:frame="1"/>
          <w:lang w:eastAsia="uk-UA"/>
        </w:rPr>
        <w:t>16) вимагати припинення дій, що перешкоджають здійсненню державного технічного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9" w:name="n288"/>
      <w:bookmarkEnd w:id="219"/>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16 згідно з Постановою КМ </w:t>
      </w:r>
      <w:hyperlink r:id="rId43"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0" w:name="n273"/>
      <w:bookmarkEnd w:id="220"/>
      <w:r w:rsidRPr="00EF714B">
        <w:rPr>
          <w:rFonts w:ascii="Times New Roman" w:eastAsia="Times New Roman" w:hAnsi="Times New Roman" w:cs="Times New Roman"/>
          <w:color w:val="000000"/>
          <w:sz w:val="24"/>
          <w:szCs w:val="24"/>
          <w:bdr w:val="none" w:sz="0" w:space="0" w:color="auto" w:frame="1"/>
          <w:lang w:eastAsia="uk-UA"/>
        </w:rPr>
        <w:lastRenderedPageBreak/>
        <w:t>17) складати в установлених законом випадках протоколи про адміністративні правопорушення, розглядати відповідно до закону справи про адміністративні правопорушення і приймати за результатами розгляду рішення про накладення штрафів та застосовування інших санкцій, передбачених законом;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1" w:name="n287"/>
      <w:bookmarkEnd w:id="221"/>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17 згідно з Постановою КМ </w:t>
      </w:r>
      <w:hyperlink r:id="rId44"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2" w:name="n274"/>
      <w:bookmarkEnd w:id="222"/>
      <w:r w:rsidRPr="00EF714B">
        <w:rPr>
          <w:rFonts w:ascii="Times New Roman" w:eastAsia="Times New Roman" w:hAnsi="Times New Roman" w:cs="Times New Roman"/>
          <w:color w:val="000000"/>
          <w:sz w:val="24"/>
          <w:szCs w:val="24"/>
          <w:bdr w:val="none" w:sz="0" w:space="0" w:color="auto" w:frame="1"/>
          <w:lang w:eastAsia="uk-UA"/>
        </w:rPr>
        <w:t>18) викликати громадян для одержання усних або письмових пояснень у зв’язку з порушенням ними вимог законодавства у сфері експлуатації машин та інших технічних засобів для агропромислового комплексу;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3" w:name="n286"/>
      <w:bookmarkEnd w:id="223"/>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18 згідно з Постановою КМ </w:t>
      </w:r>
      <w:hyperlink r:id="rId45"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4" w:name="n275"/>
      <w:bookmarkEnd w:id="224"/>
      <w:r w:rsidRPr="00EF714B">
        <w:rPr>
          <w:rFonts w:ascii="Times New Roman" w:eastAsia="Times New Roman" w:hAnsi="Times New Roman" w:cs="Times New Roman"/>
          <w:color w:val="000000"/>
          <w:sz w:val="24"/>
          <w:szCs w:val="24"/>
          <w:bdr w:val="none" w:sz="0" w:space="0" w:color="auto" w:frame="1"/>
          <w:lang w:eastAsia="uk-UA"/>
        </w:rPr>
        <w:t>19) використовувати технічні прилади, призначені для перевірки технічного стану машин;</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5" w:name="n285"/>
      <w:bookmarkEnd w:id="225"/>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19 згідно з Постановою КМ </w:t>
      </w:r>
      <w:hyperlink r:id="rId46"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6" w:name="n276"/>
      <w:bookmarkEnd w:id="226"/>
      <w:r w:rsidRPr="00EF714B">
        <w:rPr>
          <w:rFonts w:ascii="Times New Roman" w:eastAsia="Times New Roman" w:hAnsi="Times New Roman" w:cs="Times New Roman"/>
          <w:color w:val="000000"/>
          <w:sz w:val="24"/>
          <w:szCs w:val="24"/>
          <w:bdr w:val="none" w:sz="0" w:space="0" w:color="auto" w:frame="1"/>
          <w:lang w:eastAsia="uk-UA"/>
        </w:rPr>
        <w:t>20) фіксувати процес здійснення планового (позапланового) заходу чи кожну окрему дію за допомогою засобів аудіо- та відеотехніки;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7" w:name="n284"/>
      <w:bookmarkEnd w:id="227"/>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20 згідно з Постановою КМ </w:t>
      </w:r>
      <w:hyperlink r:id="rId47"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8" w:name="n277"/>
      <w:bookmarkEnd w:id="228"/>
      <w:r w:rsidRPr="00EF714B">
        <w:rPr>
          <w:rFonts w:ascii="Times New Roman" w:eastAsia="Times New Roman" w:hAnsi="Times New Roman" w:cs="Times New Roman"/>
          <w:color w:val="000000"/>
          <w:sz w:val="24"/>
          <w:szCs w:val="24"/>
          <w:bdr w:val="none" w:sz="0" w:space="0" w:color="auto" w:frame="1"/>
          <w:lang w:eastAsia="uk-UA"/>
        </w:rPr>
        <w:t>21) призначати проведення експертизи, технічної діагностики машин та інших технічних засобів для агропромислового комплексу, одержувати пояснення, довідки, документи, матеріали, відомості з питань, що виникають під час здійснення державного технічного нагляду;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9" w:name="n283"/>
      <w:bookmarkEnd w:id="229"/>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21 згідно з Постановою КМ </w:t>
      </w:r>
      <w:hyperlink r:id="rId48"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0" w:name="n278"/>
      <w:bookmarkEnd w:id="230"/>
      <w:r w:rsidRPr="00EF714B">
        <w:rPr>
          <w:rFonts w:ascii="Times New Roman" w:eastAsia="Times New Roman" w:hAnsi="Times New Roman" w:cs="Times New Roman"/>
          <w:color w:val="000000"/>
          <w:sz w:val="24"/>
          <w:szCs w:val="24"/>
          <w:bdr w:val="none" w:sz="0" w:space="0" w:color="auto" w:frame="1"/>
          <w:lang w:eastAsia="uk-UA"/>
        </w:rPr>
        <w:t>22) залучати в установленому порядку незалежних експертів і спеціалізовані організації для проведення перевірок та підготовки висновків з питань, що належать до їх компетенції;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1" w:name="n282"/>
      <w:bookmarkEnd w:id="231"/>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22 згідно з Постановою КМ </w:t>
      </w:r>
      <w:hyperlink r:id="rId49"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2" w:name="n279"/>
      <w:bookmarkEnd w:id="232"/>
      <w:r w:rsidRPr="00EF714B">
        <w:rPr>
          <w:rFonts w:ascii="Times New Roman" w:eastAsia="Times New Roman" w:hAnsi="Times New Roman" w:cs="Times New Roman"/>
          <w:color w:val="000000"/>
          <w:sz w:val="24"/>
          <w:szCs w:val="24"/>
          <w:bdr w:val="none" w:sz="0" w:space="0" w:color="auto" w:frame="1"/>
          <w:lang w:eastAsia="uk-UA"/>
        </w:rPr>
        <w:t>23) брати в установленому порядку участь у роботі комісій з розслідування причин і наслідків аварій, що сталися під час експлуатації машин та інших технічних засобів для агропромислового комплексу;</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3" w:name="n281"/>
      <w:bookmarkEnd w:id="233"/>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23 згідно з Постановою КМ </w:t>
      </w:r>
      <w:hyperlink r:id="rId50"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4" w:name="n280"/>
      <w:bookmarkEnd w:id="234"/>
      <w:r w:rsidRPr="00EF714B">
        <w:rPr>
          <w:rFonts w:ascii="Times New Roman" w:eastAsia="Times New Roman" w:hAnsi="Times New Roman" w:cs="Times New Roman"/>
          <w:color w:val="000000"/>
          <w:sz w:val="24"/>
          <w:szCs w:val="24"/>
          <w:bdr w:val="none" w:sz="0" w:space="0" w:color="auto" w:frame="1"/>
          <w:lang w:eastAsia="uk-UA"/>
        </w:rPr>
        <w:t>24) передавати правоохоронним органам акти перевірок та інші матеріали з питань, що належать до їх компетенції.</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5" w:name="n266"/>
      <w:bookmarkEnd w:id="235"/>
      <w:r w:rsidRPr="00EF714B">
        <w:rPr>
          <w:rFonts w:ascii="Times New Roman" w:eastAsia="Times New Roman" w:hAnsi="Times New Roman" w:cs="Times New Roman"/>
          <w:i/>
          <w:iCs/>
          <w:color w:val="000000"/>
          <w:sz w:val="24"/>
          <w:szCs w:val="24"/>
          <w:bdr w:val="none" w:sz="0" w:space="0" w:color="auto" w:frame="1"/>
          <w:lang w:eastAsia="uk-UA"/>
        </w:rPr>
        <w:t>{Пункт 6 доповнено підпунктом 24 згідно з Постановою КМ </w:t>
      </w:r>
      <w:hyperlink r:id="rId51" w:anchor="n3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1051 від 28.12.2016</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6" w:name="n157"/>
      <w:bookmarkEnd w:id="236"/>
      <w:r w:rsidRPr="00EF714B">
        <w:rPr>
          <w:rFonts w:ascii="Times New Roman" w:eastAsia="Times New Roman" w:hAnsi="Times New Roman" w:cs="Times New Roman"/>
          <w:color w:val="000000"/>
          <w:sz w:val="24"/>
          <w:szCs w:val="24"/>
          <w:bdr w:val="none" w:sz="0" w:space="0" w:color="auto" w:frame="1"/>
          <w:lang w:eastAsia="uk-UA"/>
        </w:rPr>
        <w:t xml:space="preserve">7.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здійснює свої повноваження безпосередньо та через свої територіальні органи.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7" w:name="n158"/>
      <w:bookmarkEnd w:id="237"/>
      <w:r w:rsidRPr="00EF714B">
        <w:rPr>
          <w:rFonts w:ascii="Times New Roman" w:eastAsia="Times New Roman" w:hAnsi="Times New Roman" w:cs="Times New Roman"/>
          <w:color w:val="000000"/>
          <w:sz w:val="24"/>
          <w:szCs w:val="24"/>
          <w:bdr w:val="none" w:sz="0" w:space="0" w:color="auto" w:frame="1"/>
          <w:lang w:eastAsia="uk-UA"/>
        </w:rPr>
        <w:t xml:space="preserve">8.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під час виконання покладених на неї завдань взаємодіє в установленому порядку 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громадськими об’єднаннями, профспілками та організаціями роботодавців, відповідними органами іноземних держав і міжнародних організацій, а також з підприємствами, установами та організаціями.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8" w:name="n159"/>
      <w:bookmarkEnd w:id="238"/>
      <w:r w:rsidRPr="00EF714B">
        <w:rPr>
          <w:rFonts w:ascii="Times New Roman" w:eastAsia="Times New Roman" w:hAnsi="Times New Roman" w:cs="Times New Roman"/>
          <w:color w:val="000000"/>
          <w:sz w:val="24"/>
          <w:szCs w:val="24"/>
          <w:bdr w:val="none" w:sz="0" w:space="0" w:color="auto" w:frame="1"/>
          <w:lang w:eastAsia="uk-UA"/>
        </w:rPr>
        <w:t xml:space="preserve">9.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у межах повноважень, передбачених законом, на основі і на виконання </w:t>
      </w:r>
      <w:hyperlink r:id="rId52" w:tgtFrame="_blank" w:history="1">
        <w:r w:rsidRPr="00EF714B">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EF714B">
        <w:rPr>
          <w:rFonts w:ascii="Times New Roman" w:eastAsia="Times New Roman" w:hAnsi="Times New Roman" w:cs="Times New Roman"/>
          <w:color w:val="000000"/>
          <w:sz w:val="24"/>
          <w:szCs w:val="24"/>
          <w:bdr w:val="none" w:sz="0" w:space="0" w:color="auto" w:frame="1"/>
          <w:lang w:eastAsia="uk-UA"/>
        </w:rPr>
        <w:t>,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та наказів міністерств, видає відповідні накази, організовує та контролює їх виконання.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9" w:name="n160"/>
      <w:bookmarkEnd w:id="239"/>
      <w:r w:rsidRPr="00EF714B">
        <w:rPr>
          <w:rFonts w:ascii="Times New Roman" w:eastAsia="Times New Roman" w:hAnsi="Times New Roman" w:cs="Times New Roman"/>
          <w:color w:val="000000"/>
          <w:sz w:val="24"/>
          <w:szCs w:val="24"/>
          <w:bdr w:val="none" w:sz="0" w:space="0" w:color="auto" w:frame="1"/>
          <w:lang w:eastAsia="uk-UA"/>
        </w:rPr>
        <w:t xml:space="preserve">10.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Держпродспоживслужбу</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очолює Голова, який призначається на посаду та звільняється з посади Кабінетом Міністрів України за поданням Прем’єр-міністра України, внесеним на підставі пропозицій Міністра аграрної політики та продовольства.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0" w:name="n216"/>
      <w:bookmarkEnd w:id="240"/>
      <w:r w:rsidRPr="00EF714B">
        <w:rPr>
          <w:rFonts w:ascii="Times New Roman" w:eastAsia="Times New Roman" w:hAnsi="Times New Roman" w:cs="Times New Roman"/>
          <w:i/>
          <w:iCs/>
          <w:color w:val="000000"/>
          <w:sz w:val="24"/>
          <w:szCs w:val="24"/>
          <w:bdr w:val="none" w:sz="0" w:space="0" w:color="auto" w:frame="1"/>
          <w:lang w:eastAsia="uk-UA"/>
        </w:rPr>
        <w:t>{Пункт 10 із змінами, внесеними згідно з Постановою КМ </w:t>
      </w:r>
      <w:hyperlink r:id="rId53" w:anchor="n37"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1" w:name="n161"/>
      <w:bookmarkEnd w:id="241"/>
      <w:r w:rsidRPr="00EF714B">
        <w:rPr>
          <w:rFonts w:ascii="Times New Roman" w:eastAsia="Times New Roman" w:hAnsi="Times New Roman" w:cs="Times New Roman"/>
          <w:color w:val="000000"/>
          <w:sz w:val="24"/>
          <w:szCs w:val="24"/>
          <w:bdr w:val="none" w:sz="0" w:space="0" w:color="auto" w:frame="1"/>
          <w:lang w:eastAsia="uk-UA"/>
        </w:rPr>
        <w:t xml:space="preserve">11. Голова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2" w:name="n162"/>
      <w:bookmarkEnd w:id="242"/>
      <w:r w:rsidRPr="00EF714B">
        <w:rPr>
          <w:rFonts w:ascii="Times New Roman" w:eastAsia="Times New Roman" w:hAnsi="Times New Roman" w:cs="Times New Roman"/>
          <w:color w:val="000000"/>
          <w:sz w:val="24"/>
          <w:szCs w:val="24"/>
          <w:bdr w:val="none" w:sz="0" w:space="0" w:color="auto" w:frame="1"/>
          <w:lang w:eastAsia="uk-UA"/>
        </w:rPr>
        <w:t xml:space="preserve">1) очолює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Держпродспоживслужбу</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здійснює керівництво її діяльністю, представляє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Держпродспоживслужбу</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у відносинах з іншими органами, підприємствами, установами, організаціями в Україні та за її межами;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3" w:name="n163"/>
      <w:bookmarkEnd w:id="243"/>
      <w:r w:rsidRPr="00EF714B">
        <w:rPr>
          <w:rFonts w:ascii="Times New Roman" w:eastAsia="Times New Roman" w:hAnsi="Times New Roman" w:cs="Times New Roman"/>
          <w:color w:val="000000"/>
          <w:sz w:val="24"/>
          <w:szCs w:val="24"/>
          <w:bdr w:val="none" w:sz="0" w:space="0" w:color="auto" w:frame="1"/>
          <w:lang w:eastAsia="uk-UA"/>
        </w:rPr>
        <w:t xml:space="preserve">2) вносить на розгляд Міністра, який забезпечує формування державної політики у відповідній сфері, розроблені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Держпродспоживслужбою</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проекти нормативно-правових актів з питань, що належать до компетенції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4" w:name="n164"/>
      <w:bookmarkEnd w:id="244"/>
      <w:r w:rsidRPr="00EF714B">
        <w:rPr>
          <w:rFonts w:ascii="Times New Roman" w:eastAsia="Times New Roman" w:hAnsi="Times New Roman" w:cs="Times New Roman"/>
          <w:color w:val="000000"/>
          <w:sz w:val="24"/>
          <w:szCs w:val="24"/>
          <w:bdr w:val="none" w:sz="0" w:space="0" w:color="auto" w:frame="1"/>
          <w:lang w:eastAsia="uk-UA"/>
        </w:rPr>
        <w:lastRenderedPageBreak/>
        <w:t xml:space="preserve">3) визначає пріоритети роботи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шляхи виконання покладених на неї завдань, затверджує плани її роботи, звіти про їх виконання;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5" w:name="n165"/>
      <w:bookmarkEnd w:id="245"/>
      <w:r w:rsidRPr="00EF714B">
        <w:rPr>
          <w:rFonts w:ascii="Times New Roman" w:eastAsia="Times New Roman" w:hAnsi="Times New Roman" w:cs="Times New Roman"/>
          <w:color w:val="000000"/>
          <w:sz w:val="24"/>
          <w:szCs w:val="24"/>
          <w:bdr w:val="none" w:sz="0" w:space="0" w:color="auto" w:frame="1"/>
          <w:lang w:eastAsia="uk-UA"/>
        </w:rPr>
        <w:t xml:space="preserve">4) організовує та контролює виконання в </w:t>
      </w:r>
      <w:proofErr w:type="spellStart"/>
      <w:r w:rsidRPr="00EF714B">
        <w:rPr>
          <w:rFonts w:ascii="Times New Roman" w:eastAsia="Times New Roman" w:hAnsi="Times New Roman" w:cs="Times New Roman"/>
          <w:color w:val="000000"/>
          <w:sz w:val="24"/>
          <w:szCs w:val="24"/>
          <w:bdr w:val="none" w:sz="0" w:space="0" w:color="auto" w:frame="1"/>
          <w:lang w:eastAsia="uk-UA"/>
        </w:rPr>
        <w:t>апараті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її територіальних органах </w:t>
      </w:r>
      <w:hyperlink r:id="rId54" w:tgtFrame="_blank" w:history="1">
        <w:r w:rsidRPr="00EF714B">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EF714B">
        <w:rPr>
          <w:rFonts w:ascii="Times New Roman" w:eastAsia="Times New Roman" w:hAnsi="Times New Roman" w:cs="Times New Roman"/>
          <w:color w:val="000000"/>
          <w:sz w:val="24"/>
          <w:szCs w:val="24"/>
          <w:bdr w:val="none" w:sz="0" w:space="0" w:color="auto" w:frame="1"/>
          <w:lang w:eastAsia="uk-UA"/>
        </w:rPr>
        <w:t> та законів України, актів Президента України і Кабінету Міністрів України;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6" w:name="n166"/>
      <w:bookmarkEnd w:id="246"/>
      <w:r w:rsidRPr="00EF714B">
        <w:rPr>
          <w:rFonts w:ascii="Times New Roman" w:eastAsia="Times New Roman" w:hAnsi="Times New Roman" w:cs="Times New Roman"/>
          <w:color w:val="000000"/>
          <w:sz w:val="24"/>
          <w:szCs w:val="24"/>
          <w:bdr w:val="none" w:sz="0" w:space="0" w:color="auto" w:frame="1"/>
          <w:lang w:eastAsia="uk-UA"/>
        </w:rPr>
        <w:t xml:space="preserve">5) призначає на посаду за погодженням з Міністром аграрної політики та продовольства, головами відповідних місцевих держадміністрацій та звільняє з посади керівників територіальних органів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7" w:name="n217"/>
      <w:bookmarkEnd w:id="247"/>
      <w:r w:rsidRPr="00EF714B">
        <w:rPr>
          <w:rFonts w:ascii="Times New Roman" w:eastAsia="Times New Roman" w:hAnsi="Times New Roman" w:cs="Times New Roman"/>
          <w:i/>
          <w:iCs/>
          <w:color w:val="000000"/>
          <w:sz w:val="24"/>
          <w:szCs w:val="24"/>
          <w:bdr w:val="none" w:sz="0" w:space="0" w:color="auto" w:frame="1"/>
          <w:lang w:eastAsia="uk-UA"/>
        </w:rPr>
        <w:t>{Підпункт 5 пункту 11 із змінами, внесеними згідно з Постановою КМ </w:t>
      </w:r>
      <w:hyperlink r:id="rId55" w:anchor="n39"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8" w:name="n167"/>
      <w:bookmarkEnd w:id="248"/>
      <w:r w:rsidRPr="00EF714B">
        <w:rPr>
          <w:rFonts w:ascii="Times New Roman" w:eastAsia="Times New Roman" w:hAnsi="Times New Roman" w:cs="Times New Roman"/>
          <w:color w:val="000000"/>
          <w:sz w:val="24"/>
          <w:szCs w:val="24"/>
          <w:bdr w:val="none" w:sz="0" w:space="0" w:color="auto" w:frame="1"/>
          <w:lang w:eastAsia="uk-UA"/>
        </w:rPr>
        <w:t xml:space="preserve">6) призначає на посаду та звільняє з посади за погодженням з Міністром аграрної політики та продовольства заступників керівників територіальних органів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9" w:name="n218"/>
      <w:bookmarkEnd w:id="249"/>
      <w:r w:rsidRPr="00EF714B">
        <w:rPr>
          <w:rFonts w:ascii="Times New Roman" w:eastAsia="Times New Roman" w:hAnsi="Times New Roman" w:cs="Times New Roman"/>
          <w:i/>
          <w:iCs/>
          <w:color w:val="000000"/>
          <w:sz w:val="24"/>
          <w:szCs w:val="24"/>
          <w:bdr w:val="none" w:sz="0" w:space="0" w:color="auto" w:frame="1"/>
          <w:lang w:eastAsia="uk-UA"/>
        </w:rPr>
        <w:t>{Підпункт 6 пункту 11 із змінами, внесеними згідно з Постановою КМ </w:t>
      </w:r>
      <w:hyperlink r:id="rId56" w:anchor="n40"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0" w:name="n168"/>
      <w:bookmarkEnd w:id="250"/>
      <w:r w:rsidRPr="00EF714B">
        <w:rPr>
          <w:rFonts w:ascii="Times New Roman" w:eastAsia="Times New Roman" w:hAnsi="Times New Roman" w:cs="Times New Roman"/>
          <w:color w:val="000000"/>
          <w:sz w:val="24"/>
          <w:szCs w:val="24"/>
          <w:bdr w:val="none" w:sz="0" w:space="0" w:color="auto" w:frame="1"/>
          <w:lang w:eastAsia="uk-UA"/>
        </w:rPr>
        <w:t xml:space="preserve">7) призначає на посаду та звільняє з посади у порядку, передбаченому законодавством про державну службу, державних службовців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1" w:name="n169"/>
      <w:bookmarkEnd w:id="251"/>
      <w:r w:rsidRPr="00EF714B">
        <w:rPr>
          <w:rFonts w:ascii="Times New Roman" w:eastAsia="Times New Roman" w:hAnsi="Times New Roman" w:cs="Times New Roman"/>
          <w:color w:val="000000"/>
          <w:sz w:val="24"/>
          <w:szCs w:val="24"/>
          <w:bdr w:val="none" w:sz="0" w:space="0" w:color="auto" w:frame="1"/>
          <w:lang w:eastAsia="uk-UA"/>
        </w:rPr>
        <w:t xml:space="preserve">8) приймає на роботу та звільняє з роботи у порядку, передбаченому законодавством про працю, працівників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2" w:name="n170"/>
      <w:bookmarkEnd w:id="252"/>
      <w:r w:rsidRPr="00EF714B">
        <w:rPr>
          <w:rFonts w:ascii="Times New Roman" w:eastAsia="Times New Roman" w:hAnsi="Times New Roman" w:cs="Times New Roman"/>
          <w:color w:val="000000"/>
          <w:sz w:val="24"/>
          <w:szCs w:val="24"/>
          <w:bdr w:val="none" w:sz="0" w:space="0" w:color="auto" w:frame="1"/>
          <w:lang w:eastAsia="uk-UA"/>
        </w:rPr>
        <w:t xml:space="preserve">9) вирішує в установленому порядку питання щодо заохочення та притягнення до дисциплінарної відповідальності державних службовців і працівників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керівників її територіальних органів, присвоює їм відповідно до законодавства ранги державних службовців, якщо інше не передбачено законом;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3" w:name="n171"/>
      <w:bookmarkEnd w:id="253"/>
      <w:r w:rsidRPr="00EF714B">
        <w:rPr>
          <w:rFonts w:ascii="Times New Roman" w:eastAsia="Times New Roman" w:hAnsi="Times New Roman" w:cs="Times New Roman"/>
          <w:color w:val="000000"/>
          <w:sz w:val="24"/>
          <w:szCs w:val="24"/>
          <w:bdr w:val="none" w:sz="0" w:space="0" w:color="auto" w:frame="1"/>
          <w:lang w:eastAsia="uk-UA"/>
        </w:rPr>
        <w:t xml:space="preserve">10) вносить подання щодо представлення в установленому порядку державних службовців і працівників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її територіальних органів, до відзначення державними нагородами;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4" w:name="n220"/>
      <w:bookmarkEnd w:id="254"/>
      <w:r w:rsidRPr="00EF714B">
        <w:rPr>
          <w:rFonts w:ascii="Times New Roman" w:eastAsia="Times New Roman" w:hAnsi="Times New Roman" w:cs="Times New Roman"/>
          <w:color w:val="000000"/>
          <w:sz w:val="24"/>
          <w:szCs w:val="24"/>
          <w:bdr w:val="none" w:sz="0" w:space="0" w:color="auto" w:frame="1"/>
          <w:lang w:eastAsia="uk-UA"/>
        </w:rPr>
        <w:t>10</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1</w:t>
      </w:r>
      <w:r w:rsidRPr="00EF714B">
        <w:rPr>
          <w:rFonts w:ascii="Times New Roman" w:eastAsia="Times New Roman" w:hAnsi="Times New Roman" w:cs="Times New Roman"/>
          <w:color w:val="000000"/>
          <w:sz w:val="24"/>
          <w:szCs w:val="24"/>
          <w:bdr w:val="none" w:sz="0" w:space="0" w:color="auto" w:frame="1"/>
          <w:lang w:eastAsia="uk-UA"/>
        </w:rPr>
        <w:t xml:space="preserve">) вносить Міністрові аграрної політики та продовольства пропозиції щодо утворення в межах граничної чисельності державних службовців та працівників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і коштів, передбачених на її утримання, а також щодо ліквідації, реорганізації Кабінетом Міністрів України територіальних органів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які є юридичними особами публічного права;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5" w:name="n219"/>
      <w:bookmarkEnd w:id="255"/>
      <w:r w:rsidRPr="00EF714B">
        <w:rPr>
          <w:rFonts w:ascii="Times New Roman" w:eastAsia="Times New Roman" w:hAnsi="Times New Roman" w:cs="Times New Roman"/>
          <w:i/>
          <w:iCs/>
          <w:color w:val="000000"/>
          <w:sz w:val="24"/>
          <w:szCs w:val="24"/>
          <w:bdr w:val="none" w:sz="0" w:space="0" w:color="auto" w:frame="1"/>
          <w:lang w:eastAsia="uk-UA"/>
        </w:rPr>
        <w:t>{Пункт 11 доповнено підпунктом 10</w:t>
      </w:r>
      <w:r w:rsidRPr="00EF714B">
        <w:rPr>
          <w:rFonts w:ascii="Times New Roman" w:eastAsia="Times New Roman" w:hAnsi="Times New Roman" w:cs="Times New Roman"/>
          <w:b/>
          <w:bCs/>
          <w:color w:val="000000"/>
          <w:sz w:val="2"/>
          <w:szCs w:val="2"/>
          <w:bdr w:val="none" w:sz="0" w:space="0" w:color="auto" w:frame="1"/>
          <w:lang w:eastAsia="uk-UA"/>
        </w:rPr>
        <w:t>-</w:t>
      </w:r>
      <w:r w:rsidRPr="00EF714B">
        <w:rPr>
          <w:rFonts w:ascii="Times New Roman" w:eastAsia="Times New Roman" w:hAnsi="Times New Roman" w:cs="Times New Roman"/>
          <w:b/>
          <w:bCs/>
          <w:color w:val="000000"/>
          <w:sz w:val="16"/>
          <w:szCs w:val="16"/>
          <w:bdr w:val="none" w:sz="0" w:space="0" w:color="auto" w:frame="1"/>
          <w:vertAlign w:val="superscript"/>
          <w:lang w:eastAsia="uk-UA"/>
        </w:rPr>
        <w:t>1</w:t>
      </w:r>
      <w:r w:rsidRPr="00EF714B">
        <w:rPr>
          <w:rFonts w:ascii="Times New Roman" w:eastAsia="Times New Roman" w:hAnsi="Times New Roman" w:cs="Times New Roman"/>
          <w:i/>
          <w:iCs/>
          <w:color w:val="000000"/>
          <w:sz w:val="24"/>
          <w:szCs w:val="24"/>
          <w:bdr w:val="none" w:sz="0" w:space="0" w:color="auto" w:frame="1"/>
          <w:lang w:eastAsia="uk-UA"/>
        </w:rPr>
        <w:t> згідно з Постановою КМ </w:t>
      </w:r>
      <w:hyperlink r:id="rId57" w:anchor="n41"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6" w:name="n172"/>
      <w:bookmarkEnd w:id="256"/>
      <w:r w:rsidRPr="00EF714B">
        <w:rPr>
          <w:rFonts w:ascii="Times New Roman" w:eastAsia="Times New Roman" w:hAnsi="Times New Roman" w:cs="Times New Roman"/>
          <w:color w:val="000000"/>
          <w:sz w:val="24"/>
          <w:szCs w:val="24"/>
          <w:bdr w:val="none" w:sz="0" w:space="0" w:color="auto" w:frame="1"/>
          <w:lang w:eastAsia="uk-UA"/>
        </w:rPr>
        <w:t xml:space="preserve">11) скасовує повністю або в окремій частині акти територіальних органів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7" w:name="n173"/>
      <w:bookmarkEnd w:id="257"/>
      <w:r w:rsidRPr="00EF714B">
        <w:rPr>
          <w:rFonts w:ascii="Times New Roman" w:eastAsia="Times New Roman" w:hAnsi="Times New Roman" w:cs="Times New Roman"/>
          <w:color w:val="000000"/>
          <w:sz w:val="24"/>
          <w:szCs w:val="24"/>
          <w:bdr w:val="none" w:sz="0" w:space="0" w:color="auto" w:frame="1"/>
          <w:lang w:eastAsia="uk-UA"/>
        </w:rPr>
        <w:t xml:space="preserve">12) затверджує положення про територіальні органи, самостійні структурні підрозділи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8" w:name="n174"/>
      <w:bookmarkEnd w:id="258"/>
      <w:r w:rsidRPr="00EF714B">
        <w:rPr>
          <w:rFonts w:ascii="Times New Roman" w:eastAsia="Times New Roman" w:hAnsi="Times New Roman" w:cs="Times New Roman"/>
          <w:color w:val="000000"/>
          <w:sz w:val="24"/>
          <w:szCs w:val="24"/>
          <w:bdr w:val="none" w:sz="0" w:space="0" w:color="auto" w:frame="1"/>
          <w:lang w:eastAsia="uk-UA"/>
        </w:rPr>
        <w:t>13) розподіляє обов’язки між своїми заступниками;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9" w:name="n175"/>
      <w:bookmarkEnd w:id="259"/>
      <w:r w:rsidRPr="00EF714B">
        <w:rPr>
          <w:rFonts w:ascii="Times New Roman" w:eastAsia="Times New Roman" w:hAnsi="Times New Roman" w:cs="Times New Roman"/>
          <w:color w:val="000000"/>
          <w:sz w:val="24"/>
          <w:szCs w:val="24"/>
          <w:bdr w:val="none" w:sz="0" w:space="0" w:color="auto" w:frame="1"/>
          <w:lang w:eastAsia="uk-UA"/>
        </w:rPr>
        <w:t>14) утворює, реорганізовує та ліквідовує підприємства, установи та організації, затверджує їх положення (статути), призначає на посаду та звільняє з посади їх керівників, виконує у межах повноважень, передбачених законом, інші функції з управління об’єктами державної власності, що належать до сфери її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0" w:name="n176"/>
      <w:bookmarkEnd w:id="260"/>
      <w:r w:rsidRPr="00EF714B">
        <w:rPr>
          <w:rFonts w:ascii="Times New Roman" w:eastAsia="Times New Roman" w:hAnsi="Times New Roman" w:cs="Times New Roman"/>
          <w:color w:val="000000"/>
          <w:sz w:val="24"/>
          <w:szCs w:val="24"/>
          <w:bdr w:val="none" w:sz="0" w:space="0" w:color="auto" w:frame="1"/>
          <w:lang w:eastAsia="uk-UA"/>
        </w:rPr>
        <w:t xml:space="preserve">15) забезпечує проведення незалежного внутрішнього аудиту, планування і координацію аудиторських заходів та ефективний контроль за їх проведенням в </w:t>
      </w:r>
      <w:proofErr w:type="spellStart"/>
      <w:r w:rsidRPr="00EF714B">
        <w:rPr>
          <w:rFonts w:ascii="Times New Roman" w:eastAsia="Times New Roman" w:hAnsi="Times New Roman" w:cs="Times New Roman"/>
          <w:color w:val="000000"/>
          <w:sz w:val="24"/>
          <w:szCs w:val="24"/>
          <w:bdr w:val="none" w:sz="0" w:space="0" w:color="auto" w:frame="1"/>
          <w:lang w:eastAsia="uk-UA"/>
        </w:rPr>
        <w:t>апараті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її територіальних органах, на підприємствах, в установах та організаціях, що належать до її сфери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1" w:name="n177"/>
      <w:bookmarkEnd w:id="261"/>
      <w:r w:rsidRPr="00EF714B">
        <w:rPr>
          <w:rFonts w:ascii="Times New Roman" w:eastAsia="Times New Roman" w:hAnsi="Times New Roman" w:cs="Times New Roman"/>
          <w:color w:val="000000"/>
          <w:sz w:val="24"/>
          <w:szCs w:val="24"/>
          <w:bdr w:val="none" w:sz="0" w:space="0" w:color="auto" w:frame="1"/>
          <w:lang w:eastAsia="uk-UA"/>
        </w:rPr>
        <w:t xml:space="preserve">16) забезпечує здійснення інформаційно-комунікаційних заходів, а також організацію доступу до публічної інформації, що перебуває у володінні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2" w:name="n178"/>
      <w:bookmarkEnd w:id="262"/>
      <w:r w:rsidRPr="00EF714B">
        <w:rPr>
          <w:rFonts w:ascii="Times New Roman" w:eastAsia="Times New Roman" w:hAnsi="Times New Roman" w:cs="Times New Roman"/>
          <w:color w:val="000000"/>
          <w:sz w:val="24"/>
          <w:szCs w:val="24"/>
          <w:bdr w:val="none" w:sz="0" w:space="0" w:color="auto" w:frame="1"/>
          <w:lang w:eastAsia="uk-UA"/>
        </w:rPr>
        <w:t>17) утворює комісії, робочі та експертні групи;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3" w:name="n179"/>
      <w:bookmarkEnd w:id="263"/>
      <w:r w:rsidRPr="00EF714B">
        <w:rPr>
          <w:rFonts w:ascii="Times New Roman" w:eastAsia="Times New Roman" w:hAnsi="Times New Roman" w:cs="Times New Roman"/>
          <w:color w:val="000000"/>
          <w:sz w:val="24"/>
          <w:szCs w:val="24"/>
          <w:bdr w:val="none" w:sz="0" w:space="0" w:color="auto" w:frame="1"/>
          <w:lang w:eastAsia="uk-UA"/>
        </w:rPr>
        <w:t xml:space="preserve">18) приймає в установленому порядку рішення про розподіл бюджетних коштів, розпорядником яких є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4" w:name="n180"/>
      <w:bookmarkEnd w:id="264"/>
      <w:r w:rsidRPr="00EF714B">
        <w:rPr>
          <w:rFonts w:ascii="Times New Roman" w:eastAsia="Times New Roman" w:hAnsi="Times New Roman" w:cs="Times New Roman"/>
          <w:color w:val="000000"/>
          <w:sz w:val="24"/>
          <w:szCs w:val="24"/>
          <w:bdr w:val="none" w:sz="0" w:space="0" w:color="auto" w:frame="1"/>
          <w:lang w:eastAsia="uk-UA"/>
        </w:rPr>
        <w:t xml:space="preserve">19) </w:t>
      </w:r>
      <w:proofErr w:type="spellStart"/>
      <w:r w:rsidRPr="00EF714B">
        <w:rPr>
          <w:rFonts w:ascii="Times New Roman" w:eastAsia="Times New Roman" w:hAnsi="Times New Roman" w:cs="Times New Roman"/>
          <w:color w:val="000000"/>
          <w:sz w:val="24"/>
          <w:szCs w:val="24"/>
          <w:bdr w:val="none" w:sz="0" w:space="0" w:color="auto" w:frame="1"/>
          <w:lang w:eastAsia="uk-UA"/>
        </w:rPr>
        <w:t>скликає</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проводить наради з питань, що належать до компетенції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5" w:name="n181"/>
      <w:bookmarkEnd w:id="265"/>
      <w:r w:rsidRPr="00EF714B">
        <w:rPr>
          <w:rFonts w:ascii="Times New Roman" w:eastAsia="Times New Roman" w:hAnsi="Times New Roman" w:cs="Times New Roman"/>
          <w:color w:val="000000"/>
          <w:sz w:val="24"/>
          <w:szCs w:val="24"/>
          <w:bdr w:val="none" w:sz="0" w:space="0" w:color="auto" w:frame="1"/>
          <w:lang w:eastAsia="uk-UA"/>
        </w:rPr>
        <w:t xml:space="preserve">20) підписує накази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6" w:name="n182"/>
      <w:bookmarkEnd w:id="266"/>
      <w:r w:rsidRPr="00EF714B">
        <w:rPr>
          <w:rFonts w:ascii="Times New Roman" w:eastAsia="Times New Roman" w:hAnsi="Times New Roman" w:cs="Times New Roman"/>
          <w:color w:val="000000"/>
          <w:sz w:val="24"/>
          <w:szCs w:val="24"/>
          <w:bdr w:val="none" w:sz="0" w:space="0" w:color="auto" w:frame="1"/>
          <w:lang w:eastAsia="uk-UA"/>
        </w:rPr>
        <w:lastRenderedPageBreak/>
        <w:t xml:space="preserve">21) дає у межах повноважень, передбачених законом, обов’язкові для виконання державними службовцями і працівниками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та територіальних органів доручення;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7" w:name="n183"/>
      <w:bookmarkEnd w:id="267"/>
      <w:r w:rsidRPr="00EF714B">
        <w:rPr>
          <w:rFonts w:ascii="Times New Roman" w:eastAsia="Times New Roman" w:hAnsi="Times New Roman" w:cs="Times New Roman"/>
          <w:color w:val="000000"/>
          <w:sz w:val="24"/>
          <w:szCs w:val="24"/>
          <w:bdr w:val="none" w:sz="0" w:space="0" w:color="auto" w:frame="1"/>
          <w:lang w:eastAsia="uk-UA"/>
        </w:rPr>
        <w:t>22) вносить на розгляд міністра, який забезпечує формування державної політики у відповідній сфері, пропозиції щодо представництва України в міжнародних організаціях;</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8" w:name="n221"/>
      <w:bookmarkEnd w:id="268"/>
      <w:r w:rsidRPr="00EF714B">
        <w:rPr>
          <w:rFonts w:ascii="Times New Roman" w:eastAsia="Times New Roman" w:hAnsi="Times New Roman" w:cs="Times New Roman"/>
          <w:i/>
          <w:iCs/>
          <w:color w:val="000000"/>
          <w:sz w:val="24"/>
          <w:szCs w:val="24"/>
          <w:bdr w:val="none" w:sz="0" w:space="0" w:color="auto" w:frame="1"/>
          <w:lang w:eastAsia="uk-UA"/>
        </w:rPr>
        <w:t>{Підпункт 22 пункту 11 із змінами, внесеними згідно з Постановою КМ </w:t>
      </w:r>
      <w:hyperlink r:id="rId58" w:anchor="n43"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9" w:name="n184"/>
      <w:bookmarkEnd w:id="269"/>
      <w:r w:rsidRPr="00EF714B">
        <w:rPr>
          <w:rFonts w:ascii="Times New Roman" w:eastAsia="Times New Roman" w:hAnsi="Times New Roman" w:cs="Times New Roman"/>
          <w:color w:val="000000"/>
          <w:sz w:val="24"/>
          <w:szCs w:val="24"/>
          <w:bdr w:val="none" w:sz="0" w:space="0" w:color="auto" w:frame="1"/>
          <w:lang w:eastAsia="uk-UA"/>
        </w:rPr>
        <w:t xml:space="preserve">23) забезпечує у межах повноважень, передбачених законом, реалізацію державної політики стосовно державної таємниці, контролю за її збереженням в </w:t>
      </w:r>
      <w:proofErr w:type="spellStart"/>
      <w:r w:rsidRPr="00EF714B">
        <w:rPr>
          <w:rFonts w:ascii="Times New Roman" w:eastAsia="Times New Roman" w:hAnsi="Times New Roman" w:cs="Times New Roman"/>
          <w:color w:val="000000"/>
          <w:sz w:val="24"/>
          <w:szCs w:val="24"/>
          <w:bdr w:val="none" w:sz="0" w:space="0" w:color="auto" w:frame="1"/>
          <w:lang w:eastAsia="uk-UA"/>
        </w:rPr>
        <w:t>апараті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її територіальних органах, на підприємствах, в установах та організаціях, що належать до її сфери управління;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0" w:name="n185"/>
      <w:bookmarkEnd w:id="270"/>
      <w:r w:rsidRPr="00EF714B">
        <w:rPr>
          <w:rFonts w:ascii="Times New Roman" w:eastAsia="Times New Roman" w:hAnsi="Times New Roman" w:cs="Times New Roman"/>
          <w:color w:val="000000"/>
          <w:sz w:val="24"/>
          <w:szCs w:val="24"/>
          <w:bdr w:val="none" w:sz="0" w:space="0" w:color="auto" w:frame="1"/>
          <w:lang w:eastAsia="uk-UA"/>
        </w:rPr>
        <w:t>24) здійснює інші повноваження, визначені законом.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1" w:name="n186"/>
      <w:bookmarkEnd w:id="271"/>
      <w:r w:rsidRPr="00EF714B">
        <w:rPr>
          <w:rFonts w:ascii="Times New Roman" w:eastAsia="Times New Roman" w:hAnsi="Times New Roman" w:cs="Times New Roman"/>
          <w:color w:val="000000"/>
          <w:sz w:val="24"/>
          <w:szCs w:val="24"/>
          <w:bdr w:val="none" w:sz="0" w:space="0" w:color="auto" w:frame="1"/>
          <w:lang w:eastAsia="uk-UA"/>
        </w:rPr>
        <w:t xml:space="preserve">12. Голова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має двох заступників, у тому числі одного першого, які призначаються на посаду та звільняються з посади Кабінетом Міністрів України за поданням Прем’єр-міністра України на підставі пропозицій Міністра аграрної політики та продовольства.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2" w:name="n222"/>
      <w:bookmarkEnd w:id="272"/>
      <w:r w:rsidRPr="00EF714B">
        <w:rPr>
          <w:rFonts w:ascii="Times New Roman" w:eastAsia="Times New Roman" w:hAnsi="Times New Roman" w:cs="Times New Roman"/>
          <w:i/>
          <w:iCs/>
          <w:color w:val="000000"/>
          <w:sz w:val="24"/>
          <w:szCs w:val="24"/>
          <w:bdr w:val="none" w:sz="0" w:space="0" w:color="auto" w:frame="1"/>
          <w:lang w:eastAsia="uk-UA"/>
        </w:rPr>
        <w:t>{Пункт 12 із змінами, внесеними згідно з Постановою КМ </w:t>
      </w:r>
      <w:hyperlink r:id="rId59" w:anchor="n44"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3" w:name="n187"/>
      <w:bookmarkEnd w:id="273"/>
      <w:r w:rsidRPr="00EF714B">
        <w:rPr>
          <w:rFonts w:ascii="Times New Roman" w:eastAsia="Times New Roman" w:hAnsi="Times New Roman" w:cs="Times New Roman"/>
          <w:color w:val="000000"/>
          <w:sz w:val="24"/>
          <w:szCs w:val="24"/>
          <w:bdr w:val="none" w:sz="0" w:space="0" w:color="auto" w:frame="1"/>
          <w:lang w:eastAsia="uk-UA"/>
        </w:rPr>
        <w:t xml:space="preserve">13. Для погодженого вирішення питань, що належать до компетенції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обговорення найважливіших напрямів її діяльності 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Держпродспоживслужбі</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може утворюватися колегія.</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4" w:name="n188"/>
      <w:bookmarkEnd w:id="274"/>
      <w:r w:rsidRPr="00EF714B">
        <w:rPr>
          <w:rFonts w:ascii="Times New Roman" w:eastAsia="Times New Roman" w:hAnsi="Times New Roman" w:cs="Times New Roman"/>
          <w:color w:val="000000"/>
          <w:sz w:val="24"/>
          <w:szCs w:val="24"/>
          <w:bdr w:val="none" w:sz="0" w:space="0" w:color="auto" w:frame="1"/>
          <w:lang w:eastAsia="uk-UA"/>
        </w:rPr>
        <w:t xml:space="preserve">Рішення колегії можуть реалізовуватися шляхом видання відповідного наказу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5" w:name="n189"/>
      <w:bookmarkEnd w:id="275"/>
      <w:r w:rsidRPr="00EF714B">
        <w:rPr>
          <w:rFonts w:ascii="Times New Roman" w:eastAsia="Times New Roman" w:hAnsi="Times New Roman" w:cs="Times New Roman"/>
          <w:color w:val="000000"/>
          <w:sz w:val="24"/>
          <w:szCs w:val="24"/>
          <w:bdr w:val="none" w:sz="0" w:space="0" w:color="auto" w:frame="1"/>
          <w:lang w:eastAsia="uk-UA"/>
        </w:rPr>
        <w:t xml:space="preserve">Для розгляду наукових рекомендацій, проведення фахових консультацій з основних питань діяльності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можуть утворюватися постійні або тимчасові консультативні, дорадчі та інші допоміжні органи.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6" w:name="n190"/>
      <w:bookmarkEnd w:id="276"/>
      <w:r w:rsidRPr="00EF714B">
        <w:rPr>
          <w:rFonts w:ascii="Times New Roman" w:eastAsia="Times New Roman" w:hAnsi="Times New Roman" w:cs="Times New Roman"/>
          <w:color w:val="000000"/>
          <w:sz w:val="24"/>
          <w:szCs w:val="24"/>
          <w:bdr w:val="none" w:sz="0" w:space="0" w:color="auto" w:frame="1"/>
          <w:lang w:eastAsia="uk-UA"/>
        </w:rPr>
        <w:t xml:space="preserve">Рішення про утворення чи ліквідацію колегії, інших постійних або тимчасових консультативних, дорадчих та інших допоміжних органів приймає Голова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Кількісний та персональний склад, положення про колегію, інші постійні або тимчасові консультативні, дорадчі та інші допоміжні органи затверджує Голова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7" w:name="n191"/>
      <w:bookmarkEnd w:id="277"/>
      <w:r w:rsidRPr="00EF714B">
        <w:rPr>
          <w:rFonts w:ascii="Times New Roman" w:eastAsia="Times New Roman" w:hAnsi="Times New Roman" w:cs="Times New Roman"/>
          <w:color w:val="000000"/>
          <w:sz w:val="24"/>
          <w:szCs w:val="24"/>
          <w:bdr w:val="none" w:sz="0" w:space="0" w:color="auto" w:frame="1"/>
          <w:lang w:eastAsia="uk-UA"/>
        </w:rPr>
        <w:t xml:space="preserve">14. Гранична чисельність державних службовців та працівників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затверджується Кабінетом Міністрів України.</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8" w:name="n192"/>
      <w:bookmarkEnd w:id="278"/>
      <w:r w:rsidRPr="00EF714B">
        <w:rPr>
          <w:rFonts w:ascii="Times New Roman" w:eastAsia="Times New Roman" w:hAnsi="Times New Roman" w:cs="Times New Roman"/>
          <w:color w:val="000000"/>
          <w:sz w:val="24"/>
          <w:szCs w:val="24"/>
          <w:bdr w:val="none" w:sz="0" w:space="0" w:color="auto" w:frame="1"/>
          <w:lang w:eastAsia="uk-UA"/>
        </w:rPr>
        <w:t xml:space="preserve">Структуру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затверджує її Голова за погодженням з Міністром аграрної політики та продовольства.</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9" w:name="n223"/>
      <w:bookmarkEnd w:id="279"/>
      <w:r w:rsidRPr="00EF714B">
        <w:rPr>
          <w:rFonts w:ascii="Times New Roman" w:eastAsia="Times New Roman" w:hAnsi="Times New Roman" w:cs="Times New Roman"/>
          <w:i/>
          <w:iCs/>
          <w:color w:val="000000"/>
          <w:sz w:val="24"/>
          <w:szCs w:val="24"/>
          <w:bdr w:val="none" w:sz="0" w:space="0" w:color="auto" w:frame="1"/>
          <w:lang w:eastAsia="uk-UA"/>
        </w:rPr>
        <w:t>{Абзац другий пункту 14 із змінами, внесеними згідно з Постановою КМ </w:t>
      </w:r>
      <w:hyperlink r:id="rId60" w:anchor="n45" w:tgtFrame="_blank" w:history="1">
        <w:r w:rsidRPr="00EF714B">
          <w:rPr>
            <w:rFonts w:ascii="Times New Roman" w:eastAsia="Times New Roman" w:hAnsi="Times New Roman" w:cs="Times New Roman"/>
            <w:i/>
            <w:iCs/>
            <w:color w:val="0000FF"/>
            <w:sz w:val="24"/>
            <w:szCs w:val="24"/>
            <w:u w:val="single"/>
            <w:bdr w:val="none" w:sz="0" w:space="0" w:color="auto" w:frame="1"/>
            <w:lang w:eastAsia="uk-UA"/>
          </w:rPr>
          <w:t>№ 1087 від 25.11.2015</w:t>
        </w:r>
      </w:hyperlink>
      <w:r w:rsidRPr="00EF714B">
        <w:rPr>
          <w:rFonts w:ascii="Times New Roman" w:eastAsia="Times New Roman" w:hAnsi="Times New Roman" w:cs="Times New Roman"/>
          <w:i/>
          <w:iCs/>
          <w:color w:val="000000"/>
          <w:sz w:val="24"/>
          <w:szCs w:val="24"/>
          <w:bdr w:val="none" w:sz="0" w:space="0" w:color="auto" w:frame="1"/>
          <w:lang w:eastAsia="uk-UA"/>
        </w:rPr>
        <w:t>}</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0" w:name="n193"/>
      <w:bookmarkEnd w:id="280"/>
      <w:r w:rsidRPr="00EF714B">
        <w:rPr>
          <w:rFonts w:ascii="Times New Roman" w:eastAsia="Times New Roman" w:hAnsi="Times New Roman" w:cs="Times New Roman"/>
          <w:color w:val="000000"/>
          <w:sz w:val="24"/>
          <w:szCs w:val="24"/>
          <w:bdr w:val="none" w:sz="0" w:space="0" w:color="auto" w:frame="1"/>
          <w:lang w:eastAsia="uk-UA"/>
        </w:rPr>
        <w:t xml:space="preserve">Штатний розпис, кошторис апарату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Держпродспоживслужби</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затверджує її Голова за погодженням з Мінфіном.</w:t>
      </w:r>
    </w:p>
    <w:p w:rsidR="00EF714B" w:rsidRPr="00EF714B" w:rsidRDefault="00EF714B" w:rsidP="00EF714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1" w:name="n194"/>
      <w:bookmarkEnd w:id="281"/>
      <w:r w:rsidRPr="00EF714B">
        <w:rPr>
          <w:rFonts w:ascii="Times New Roman" w:eastAsia="Times New Roman" w:hAnsi="Times New Roman" w:cs="Times New Roman"/>
          <w:color w:val="000000"/>
          <w:sz w:val="24"/>
          <w:szCs w:val="24"/>
          <w:bdr w:val="none" w:sz="0" w:space="0" w:color="auto" w:frame="1"/>
          <w:lang w:eastAsia="uk-UA"/>
        </w:rPr>
        <w:t xml:space="preserve">15. </w:t>
      </w:r>
      <w:proofErr w:type="spellStart"/>
      <w:r w:rsidRPr="00EF714B">
        <w:rPr>
          <w:rFonts w:ascii="Times New Roman" w:eastAsia="Times New Roman" w:hAnsi="Times New Roman" w:cs="Times New Roman"/>
          <w:color w:val="000000"/>
          <w:sz w:val="24"/>
          <w:szCs w:val="24"/>
          <w:bdr w:val="none" w:sz="0" w:space="0" w:color="auto" w:frame="1"/>
          <w:lang w:eastAsia="uk-UA"/>
        </w:rPr>
        <w:t>Держпродспоживслужба</w:t>
      </w:r>
      <w:proofErr w:type="spellEnd"/>
      <w:r w:rsidRPr="00EF714B">
        <w:rPr>
          <w:rFonts w:ascii="Times New Roman" w:eastAsia="Times New Roman" w:hAnsi="Times New Roman" w:cs="Times New Roman"/>
          <w:color w:val="000000"/>
          <w:sz w:val="24"/>
          <w:szCs w:val="24"/>
          <w:bdr w:val="none" w:sz="0" w:space="0" w:color="auto" w:frame="1"/>
          <w:lang w:eastAsia="uk-UA"/>
        </w:rPr>
        <w:t xml:space="preserve"> є юридичною особою публічного права, має печатку із зображенням Державного Герба України та своїм найменуванням, власні бланки, рахунки в органах Казначейства.</w:t>
      </w:r>
    </w:p>
    <w:p w:rsidR="003E5D9F" w:rsidRDefault="003E5D9F">
      <w:bookmarkStart w:id="282" w:name="_GoBack"/>
      <w:bookmarkEnd w:id="282"/>
    </w:p>
    <w:sectPr w:rsidR="003E5D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E7141"/>
    <w:multiLevelType w:val="multilevel"/>
    <w:tmpl w:val="371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01"/>
    <w:rsid w:val="003E5D9F"/>
    <w:rsid w:val="00C15701"/>
    <w:rsid w:val="00EF71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010A2-EA32-4C39-A88A-8938759F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19836">
      <w:bodyDiv w:val="1"/>
      <w:marLeft w:val="0"/>
      <w:marRight w:val="0"/>
      <w:marTop w:val="0"/>
      <w:marBottom w:val="0"/>
      <w:divBdr>
        <w:top w:val="none" w:sz="0" w:space="0" w:color="auto"/>
        <w:left w:val="none" w:sz="0" w:space="0" w:color="auto"/>
        <w:bottom w:val="none" w:sz="0" w:space="0" w:color="auto"/>
        <w:right w:val="none" w:sz="0" w:space="0" w:color="auto"/>
      </w:divBdr>
      <w:divsChild>
        <w:div w:id="440153843">
          <w:marLeft w:val="0"/>
          <w:marRight w:val="0"/>
          <w:marTop w:val="0"/>
          <w:marBottom w:val="0"/>
          <w:divBdr>
            <w:top w:val="none" w:sz="0" w:space="0" w:color="auto"/>
            <w:left w:val="none" w:sz="0" w:space="0" w:color="auto"/>
            <w:bottom w:val="none" w:sz="0" w:space="0" w:color="auto"/>
            <w:right w:val="none" w:sz="0" w:space="0" w:color="auto"/>
          </w:divBdr>
          <w:divsChild>
            <w:div w:id="184486927">
              <w:marLeft w:val="0"/>
              <w:marRight w:val="0"/>
              <w:marTop w:val="0"/>
              <w:marBottom w:val="0"/>
              <w:divBdr>
                <w:top w:val="none" w:sz="0" w:space="0" w:color="auto"/>
                <w:left w:val="none" w:sz="0" w:space="0" w:color="auto"/>
                <w:bottom w:val="none" w:sz="0" w:space="0" w:color="auto"/>
                <w:right w:val="none" w:sz="0" w:space="0" w:color="auto"/>
              </w:divBdr>
              <w:divsChild>
                <w:div w:id="439616572">
                  <w:marLeft w:val="0"/>
                  <w:marRight w:val="0"/>
                  <w:marTop w:val="0"/>
                  <w:marBottom w:val="0"/>
                  <w:divBdr>
                    <w:top w:val="none" w:sz="0" w:space="0" w:color="auto"/>
                    <w:left w:val="none" w:sz="0" w:space="0" w:color="auto"/>
                    <w:bottom w:val="none" w:sz="0" w:space="0" w:color="auto"/>
                    <w:right w:val="none" w:sz="0" w:space="0" w:color="auto"/>
                  </w:divBdr>
                  <w:divsChild>
                    <w:div w:id="1777214649">
                      <w:marLeft w:val="0"/>
                      <w:marRight w:val="0"/>
                      <w:marTop w:val="0"/>
                      <w:marBottom w:val="150"/>
                      <w:divBdr>
                        <w:top w:val="none" w:sz="0" w:space="0" w:color="auto"/>
                        <w:left w:val="none" w:sz="0" w:space="0" w:color="auto"/>
                        <w:bottom w:val="none" w:sz="0" w:space="0" w:color="auto"/>
                        <w:right w:val="none" w:sz="0" w:space="0" w:color="auto"/>
                      </w:divBdr>
                    </w:div>
                    <w:div w:id="789786397">
                      <w:marLeft w:val="0"/>
                      <w:marRight w:val="0"/>
                      <w:marTop w:val="0"/>
                      <w:marBottom w:val="150"/>
                      <w:divBdr>
                        <w:top w:val="none" w:sz="0" w:space="0" w:color="auto"/>
                        <w:left w:val="none" w:sz="0" w:space="0" w:color="auto"/>
                        <w:bottom w:val="none" w:sz="0" w:space="0" w:color="auto"/>
                        <w:right w:val="none" w:sz="0" w:space="0" w:color="auto"/>
                      </w:divBdr>
                    </w:div>
                    <w:div w:id="1076702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1749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1087-2015-%D0%BF/paran14" TargetMode="External"/><Relationship Id="rId18" Type="http://schemas.openxmlformats.org/officeDocument/2006/relationships/hyperlink" Target="http://zakon5.rada.gov.ua/laws/show/1051-2016-%D0%BF/paran13" TargetMode="External"/><Relationship Id="rId26" Type="http://schemas.openxmlformats.org/officeDocument/2006/relationships/hyperlink" Target="http://zakon5.rada.gov.ua/laws/show/1018-2016-%D0%BF/paran13" TargetMode="External"/><Relationship Id="rId39" Type="http://schemas.openxmlformats.org/officeDocument/2006/relationships/hyperlink" Target="http://zakon5.rada.gov.ua/laws/show/1051-2016-%D0%BF/paran33" TargetMode="External"/><Relationship Id="rId21" Type="http://schemas.openxmlformats.org/officeDocument/2006/relationships/hyperlink" Target="http://zakon5.rada.gov.ua/laws/show/1051-2016-%D0%BF/paran14" TargetMode="External"/><Relationship Id="rId34" Type="http://schemas.openxmlformats.org/officeDocument/2006/relationships/hyperlink" Target="http://zakon5.rada.gov.ua/laws/show/1018-2016-%D0%BF/paran19" TargetMode="External"/><Relationship Id="rId42" Type="http://schemas.openxmlformats.org/officeDocument/2006/relationships/hyperlink" Target="http://zakon5.rada.gov.ua/laws/show/1051-2016-%D0%BF/paran33" TargetMode="External"/><Relationship Id="rId47" Type="http://schemas.openxmlformats.org/officeDocument/2006/relationships/hyperlink" Target="http://zakon5.rada.gov.ua/laws/show/1051-2016-%D0%BF/paran33" TargetMode="External"/><Relationship Id="rId50" Type="http://schemas.openxmlformats.org/officeDocument/2006/relationships/hyperlink" Target="http://zakon5.rada.gov.ua/laws/show/1051-2016-%D0%BF/paran33" TargetMode="External"/><Relationship Id="rId55" Type="http://schemas.openxmlformats.org/officeDocument/2006/relationships/hyperlink" Target="http://zakon5.rada.gov.ua/laws/show/1087-2015-%D0%BF/paran39" TargetMode="External"/><Relationship Id="rId7" Type="http://schemas.openxmlformats.org/officeDocument/2006/relationships/hyperlink" Target="http://zakon5.rada.gov.ua/laws/show/1018-2016-%D0%BF/paran2" TargetMode="External"/><Relationship Id="rId2" Type="http://schemas.openxmlformats.org/officeDocument/2006/relationships/styles" Target="styles.xml"/><Relationship Id="rId16" Type="http://schemas.openxmlformats.org/officeDocument/2006/relationships/hyperlink" Target="http://zakon5.rada.gov.ua/laws/show/254%D0%BA/96-%D0%B2%D1%80" TargetMode="External"/><Relationship Id="rId29" Type="http://schemas.openxmlformats.org/officeDocument/2006/relationships/hyperlink" Target="http://zakon5.rada.gov.ua/laws/show/900-15" TargetMode="External"/><Relationship Id="rId11" Type="http://schemas.openxmlformats.org/officeDocument/2006/relationships/hyperlink" Target="http://zakon5.rada.gov.ua/laws/show/667-2015-%D0%BF/print1511809360863013" TargetMode="External"/><Relationship Id="rId24" Type="http://schemas.openxmlformats.org/officeDocument/2006/relationships/hyperlink" Target="http://zakon5.rada.gov.ua/laws/show/1018-2016-%D0%BF/paran13" TargetMode="External"/><Relationship Id="rId32" Type="http://schemas.openxmlformats.org/officeDocument/2006/relationships/hyperlink" Target="http://zakon5.rada.gov.ua/laws/show/1018-2016-%D0%BF/paran19" TargetMode="External"/><Relationship Id="rId37" Type="http://schemas.openxmlformats.org/officeDocument/2006/relationships/hyperlink" Target="http://zakon5.rada.gov.ua/laws/show/1018-2016-%D0%BF/paran30" TargetMode="External"/><Relationship Id="rId40" Type="http://schemas.openxmlformats.org/officeDocument/2006/relationships/hyperlink" Target="http://zakon5.rada.gov.ua/laws/show/1051-2016-%D0%BF/paran33" TargetMode="External"/><Relationship Id="rId45" Type="http://schemas.openxmlformats.org/officeDocument/2006/relationships/hyperlink" Target="http://zakon5.rada.gov.ua/laws/show/1051-2016-%D0%BF/paran33" TargetMode="External"/><Relationship Id="rId53" Type="http://schemas.openxmlformats.org/officeDocument/2006/relationships/hyperlink" Target="http://zakon5.rada.gov.ua/laws/show/1087-2015-%D0%BF/paran37" TargetMode="External"/><Relationship Id="rId58" Type="http://schemas.openxmlformats.org/officeDocument/2006/relationships/hyperlink" Target="http://zakon5.rada.gov.ua/laws/show/1087-2015-%D0%BF/paran43" TargetMode="External"/><Relationship Id="rId5" Type="http://schemas.openxmlformats.org/officeDocument/2006/relationships/image" Target="media/image1.gif"/><Relationship Id="rId61" Type="http://schemas.openxmlformats.org/officeDocument/2006/relationships/fontTable" Target="fontTable.xml"/><Relationship Id="rId19" Type="http://schemas.openxmlformats.org/officeDocument/2006/relationships/hyperlink" Target="http://zakon5.rada.gov.ua/laws/show/1087-2015-%D0%BF/paran17" TargetMode="External"/><Relationship Id="rId14" Type="http://schemas.openxmlformats.org/officeDocument/2006/relationships/hyperlink" Target="http://zakon5.rada.gov.ua/laws/show/1018-2016-%D0%BF/paran11" TargetMode="External"/><Relationship Id="rId22" Type="http://schemas.openxmlformats.org/officeDocument/2006/relationships/hyperlink" Target="http://zakon5.rada.gov.ua/laws/show/1087-2015-%D0%BF/paran19" TargetMode="External"/><Relationship Id="rId27" Type="http://schemas.openxmlformats.org/officeDocument/2006/relationships/hyperlink" Target="http://zakon5.rada.gov.ua/laws/show/1087-2015-%D0%BF/paran20" TargetMode="External"/><Relationship Id="rId30" Type="http://schemas.openxmlformats.org/officeDocument/2006/relationships/hyperlink" Target="http://zakon5.rada.gov.ua/laws/show/1051-2016-%D0%BF/paran15" TargetMode="External"/><Relationship Id="rId35" Type="http://schemas.openxmlformats.org/officeDocument/2006/relationships/hyperlink" Target="http://zakon5.rada.gov.ua/laws/show/1018-2016-%D0%BF/paran19" TargetMode="External"/><Relationship Id="rId43" Type="http://schemas.openxmlformats.org/officeDocument/2006/relationships/hyperlink" Target="http://zakon5.rada.gov.ua/laws/show/1051-2016-%D0%BF/paran33" TargetMode="External"/><Relationship Id="rId48" Type="http://schemas.openxmlformats.org/officeDocument/2006/relationships/hyperlink" Target="http://zakon5.rada.gov.ua/laws/show/1051-2016-%D0%BF/paran33" TargetMode="External"/><Relationship Id="rId56" Type="http://schemas.openxmlformats.org/officeDocument/2006/relationships/hyperlink" Target="http://zakon5.rada.gov.ua/laws/show/1087-2015-%D0%BF/paran40" TargetMode="External"/><Relationship Id="rId8" Type="http://schemas.openxmlformats.org/officeDocument/2006/relationships/hyperlink" Target="http://zakon5.rada.gov.ua/laws/show/1051-2016-%D0%BF/paran10" TargetMode="External"/><Relationship Id="rId51" Type="http://schemas.openxmlformats.org/officeDocument/2006/relationships/hyperlink" Target="http://zakon5.rada.gov.ua/laws/show/1051-2016-%D0%BF/paran33" TargetMode="External"/><Relationship Id="rId3" Type="http://schemas.openxmlformats.org/officeDocument/2006/relationships/settings" Target="settings.xml"/><Relationship Id="rId12" Type="http://schemas.openxmlformats.org/officeDocument/2006/relationships/hyperlink" Target="http://zakon5.rada.gov.ua/laws/show/1314-18" TargetMode="External"/><Relationship Id="rId17" Type="http://schemas.openxmlformats.org/officeDocument/2006/relationships/hyperlink" Target="http://zakon5.rada.gov.ua/laws/show/1087-2015-%D0%BF/paran16" TargetMode="External"/><Relationship Id="rId25" Type="http://schemas.openxmlformats.org/officeDocument/2006/relationships/hyperlink" Target="http://zakon5.rada.gov.ua/laws/show/1018-2016-%D0%BF/paran13" TargetMode="External"/><Relationship Id="rId33" Type="http://schemas.openxmlformats.org/officeDocument/2006/relationships/hyperlink" Target="http://zakon5.rada.gov.ua/laws/show/1018-2016-%D0%BF/paran19" TargetMode="External"/><Relationship Id="rId38" Type="http://schemas.openxmlformats.org/officeDocument/2006/relationships/hyperlink" Target="http://zakon5.rada.gov.ua/laws/show/1051-2016-%D0%BF/paran33" TargetMode="External"/><Relationship Id="rId46" Type="http://schemas.openxmlformats.org/officeDocument/2006/relationships/hyperlink" Target="http://zakon5.rada.gov.ua/laws/show/1051-2016-%D0%BF/paran33" TargetMode="External"/><Relationship Id="rId59" Type="http://schemas.openxmlformats.org/officeDocument/2006/relationships/hyperlink" Target="http://zakon5.rada.gov.ua/laws/show/1087-2015-%D0%BF/paran44" TargetMode="External"/><Relationship Id="rId20" Type="http://schemas.openxmlformats.org/officeDocument/2006/relationships/hyperlink" Target="http://zakon5.rada.gov.ua/laws/show/1018-2016-%D0%BF/paran12" TargetMode="External"/><Relationship Id="rId41" Type="http://schemas.openxmlformats.org/officeDocument/2006/relationships/hyperlink" Target="http://zakon5.rada.gov.ua/laws/show/1051-2016-%D0%BF/paran33" TargetMode="External"/><Relationship Id="rId54" Type="http://schemas.openxmlformats.org/officeDocument/2006/relationships/hyperlink" Target="http://zakon5.rada.gov.ua/laws/show/254%D0%BA/96-%D0%B2%D1%8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5.rada.gov.ua/laws/show/1087-2015-%D0%BF/paran13" TargetMode="External"/><Relationship Id="rId15" Type="http://schemas.openxmlformats.org/officeDocument/2006/relationships/hyperlink" Target="http://zakon5.rada.gov.ua/laws/show/1051-2016-%D0%BF/paran11" TargetMode="External"/><Relationship Id="rId23" Type="http://schemas.openxmlformats.org/officeDocument/2006/relationships/hyperlink" Target="http://zakon5.rada.gov.ua/laws/show/1018-2016-%D0%BF/paran13" TargetMode="External"/><Relationship Id="rId28" Type="http://schemas.openxmlformats.org/officeDocument/2006/relationships/hyperlink" Target="http://zakon5.rada.gov.ua/laws/show/1087-2015-%D0%BF/paran20" TargetMode="External"/><Relationship Id="rId36" Type="http://schemas.openxmlformats.org/officeDocument/2006/relationships/hyperlink" Target="http://zakon5.rada.gov.ua/laws/show/3392-17" TargetMode="External"/><Relationship Id="rId49" Type="http://schemas.openxmlformats.org/officeDocument/2006/relationships/hyperlink" Target="http://zakon5.rada.gov.ua/laws/show/1051-2016-%D0%BF/paran33" TargetMode="External"/><Relationship Id="rId57" Type="http://schemas.openxmlformats.org/officeDocument/2006/relationships/hyperlink" Target="http://zakon5.rada.gov.ua/laws/show/1087-2015-%D0%BF/paran41" TargetMode="External"/><Relationship Id="rId10" Type="http://schemas.openxmlformats.org/officeDocument/2006/relationships/hyperlink" Target="http://zakon5.rada.gov.ua/laws/show/667-2015-%D0%BF/print1511809360863013" TargetMode="External"/><Relationship Id="rId31" Type="http://schemas.openxmlformats.org/officeDocument/2006/relationships/hyperlink" Target="http://zakon5.rada.gov.ua/laws/show/1051-2016-%D0%BF/paran15" TargetMode="External"/><Relationship Id="rId44" Type="http://schemas.openxmlformats.org/officeDocument/2006/relationships/hyperlink" Target="http://zakon5.rada.gov.ua/laws/show/1051-2016-%D0%BF/paran33" TargetMode="External"/><Relationship Id="rId52" Type="http://schemas.openxmlformats.org/officeDocument/2006/relationships/hyperlink" Target="http://zakon5.rada.gov.ua/laws/show/254%D0%BA/96-%D0%B2%D1%80" TargetMode="External"/><Relationship Id="rId60" Type="http://schemas.openxmlformats.org/officeDocument/2006/relationships/hyperlink" Target="http://zakon5.rada.gov.ua/laws/show/1087-2015-%D0%BF/paran45" TargetMode="External"/><Relationship Id="rId4" Type="http://schemas.openxmlformats.org/officeDocument/2006/relationships/webSettings" Target="webSettings.xml"/><Relationship Id="rId9" Type="http://schemas.openxmlformats.org/officeDocument/2006/relationships/hyperlink" Target="http://zakon5.rada.gov.ua/laws/show/667-2015-%D0%BF/print1511809360863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34939</Words>
  <Characters>19916</Characters>
  <Application>Microsoft Office Word</Application>
  <DocSecurity>0</DocSecurity>
  <Lines>165</Lines>
  <Paragraphs>109</Paragraphs>
  <ScaleCrop>false</ScaleCrop>
  <Company/>
  <LinksUpToDate>false</LinksUpToDate>
  <CharactersWithSpaces>54746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УЕРТ</cp:lastModifiedBy>
  <cp:revision>2</cp:revision>
  <dcterms:created xsi:type="dcterms:W3CDTF">2018-03-27T10:27:00Z</dcterms:created>
  <dcterms:modified xsi:type="dcterms:W3CDTF">2018-03-27T10:27:00Z</dcterms:modified>
</cp:coreProperties>
</file>