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DF" w:rsidRDefault="00715CDF" w:rsidP="00715CDF">
      <w:bookmarkStart w:id="0" w:name="_GoBack"/>
      <w:r>
        <w:t xml:space="preserve">Продали квартиру? </w:t>
      </w:r>
      <w:proofErr w:type="spellStart"/>
      <w:r>
        <w:t>Що</w:t>
      </w:r>
      <w:proofErr w:type="spellEnd"/>
      <w:r>
        <w:t xml:space="preserve"> з </w:t>
      </w:r>
      <w:proofErr w:type="spellStart"/>
      <w:r>
        <w:t>податком</w:t>
      </w:r>
      <w:proofErr w:type="spellEnd"/>
      <w:r>
        <w:t xml:space="preserve"> на </w:t>
      </w:r>
      <w:proofErr w:type="spellStart"/>
      <w:r>
        <w:t>нерухомість</w:t>
      </w:r>
      <w:proofErr w:type="spellEnd"/>
      <w:r>
        <w:t>?</w:t>
      </w:r>
    </w:p>
    <w:bookmarkEnd w:id="0"/>
    <w:p w:rsidR="00715CDF" w:rsidRDefault="00715CDF" w:rsidP="00715CDF"/>
    <w:p w:rsidR="00715CDF" w:rsidRDefault="00715CDF" w:rsidP="00715CDF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розповіли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переходу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відмінне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одного </w:t>
      </w:r>
      <w:proofErr w:type="spellStart"/>
      <w:r>
        <w:t>власника</w:t>
      </w:r>
      <w:proofErr w:type="spellEnd"/>
      <w:r>
        <w:t xml:space="preserve"> до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календарного року </w:t>
      </w:r>
      <w:proofErr w:type="spellStart"/>
      <w:r>
        <w:t>податок</w:t>
      </w:r>
      <w:proofErr w:type="spellEnd"/>
      <w:r>
        <w:t xml:space="preserve"> </w:t>
      </w:r>
      <w:proofErr w:type="spellStart"/>
      <w:r>
        <w:t>обчислюється</w:t>
      </w:r>
      <w:proofErr w:type="spellEnd"/>
      <w:r>
        <w:t xml:space="preserve"> для </w:t>
      </w:r>
      <w:proofErr w:type="spellStart"/>
      <w:r>
        <w:t>попереднього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 xml:space="preserve"> за </w:t>
      </w:r>
      <w:proofErr w:type="spellStart"/>
      <w:r>
        <w:t>період</w:t>
      </w:r>
      <w:proofErr w:type="spellEnd"/>
      <w:r>
        <w:t xml:space="preserve"> з 1 </w:t>
      </w:r>
      <w:proofErr w:type="spellStart"/>
      <w:r>
        <w:t>січня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gramStart"/>
      <w:r>
        <w:t>до початку</w:t>
      </w:r>
      <w:proofErr w:type="gramEnd"/>
      <w:r>
        <w:t xml:space="preserve"> того </w:t>
      </w:r>
      <w:proofErr w:type="spellStart"/>
      <w:r>
        <w:t>місяця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припинилося</w:t>
      </w:r>
      <w:proofErr w:type="spellEnd"/>
      <w:r>
        <w:t xml:space="preserve"> право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зазначений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а для нового </w:t>
      </w:r>
      <w:proofErr w:type="spellStart"/>
      <w:r>
        <w:t>власника</w:t>
      </w:r>
      <w:proofErr w:type="spellEnd"/>
      <w:r>
        <w:t xml:space="preserve"> – </w:t>
      </w:r>
      <w:proofErr w:type="spellStart"/>
      <w:r>
        <w:t>починаючи</w:t>
      </w:r>
      <w:proofErr w:type="spellEnd"/>
      <w:r>
        <w:t xml:space="preserve"> з </w:t>
      </w:r>
      <w:proofErr w:type="spellStart"/>
      <w:r>
        <w:t>місяця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набув</w:t>
      </w:r>
      <w:proofErr w:type="spellEnd"/>
      <w:r>
        <w:t xml:space="preserve"> право </w:t>
      </w:r>
      <w:proofErr w:type="spellStart"/>
      <w:r>
        <w:t>власності</w:t>
      </w:r>
      <w:proofErr w:type="spellEnd"/>
      <w:r>
        <w:t xml:space="preserve"> (</w:t>
      </w:r>
      <w:proofErr w:type="spellStart"/>
      <w:r>
        <w:t>п.п</w:t>
      </w:r>
      <w:proofErr w:type="spellEnd"/>
      <w:r>
        <w:t xml:space="preserve">. 266.8.1 п. 266.8 ст.266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). </w:t>
      </w:r>
    </w:p>
    <w:p w:rsidR="00715CDF" w:rsidRDefault="00715CDF" w:rsidP="00715CDF">
      <w:proofErr w:type="spellStart"/>
      <w:r>
        <w:t>Зверніть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контролюючий</w:t>
      </w:r>
      <w:proofErr w:type="spellEnd"/>
      <w:r>
        <w:t xml:space="preserve"> орган </w:t>
      </w:r>
      <w:proofErr w:type="spellStart"/>
      <w:r>
        <w:t>надсилає</w:t>
      </w:r>
      <w:proofErr w:type="spellEnd"/>
      <w:r>
        <w:t xml:space="preserve"> </w:t>
      </w:r>
      <w:proofErr w:type="spellStart"/>
      <w:r>
        <w:t>податкове</w:t>
      </w:r>
      <w:proofErr w:type="spellEnd"/>
      <w:r>
        <w:t xml:space="preserve"> </w:t>
      </w:r>
      <w:proofErr w:type="spellStart"/>
      <w:r>
        <w:t>повідомлення-рішення</w:t>
      </w:r>
      <w:proofErr w:type="spellEnd"/>
      <w:r>
        <w:t xml:space="preserve"> новому </w:t>
      </w:r>
      <w:proofErr w:type="spellStart"/>
      <w:r>
        <w:t>власнику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перехід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(п.п.266.8.2 п. 266.8 ст. 266 ПКУ). </w:t>
      </w:r>
    </w:p>
    <w:p w:rsidR="00715CDF" w:rsidRDefault="00715CDF" w:rsidP="00715CDF"/>
    <w:p w:rsidR="00715CDF" w:rsidRDefault="00715CDF" w:rsidP="00715CDF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</w:p>
    <w:p w:rsidR="00715CDF" w:rsidRDefault="00715CDF" w:rsidP="00715CDF"/>
    <w:p w:rsidR="00A65969" w:rsidRDefault="00A65969"/>
    <w:sectPr w:rsidR="00A6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DF"/>
    <w:rsid w:val="00715CDF"/>
    <w:rsid w:val="00A6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E3BC1-917A-4AD0-93C4-7E021EA2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2019-08-09T05:44:00Z</dcterms:created>
  <dcterms:modified xsi:type="dcterms:W3CDTF">2019-08-09T05:44:00Z</dcterms:modified>
</cp:coreProperties>
</file>