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E1" w:rsidRDefault="00115FE1" w:rsidP="00115FE1">
      <w:bookmarkStart w:id="0" w:name="_GoBack"/>
      <w:r>
        <w:t xml:space="preserve">Уряд </w:t>
      </w:r>
      <w:proofErr w:type="spellStart"/>
      <w:r>
        <w:t>визнав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10 </w:t>
      </w:r>
      <w:proofErr w:type="spellStart"/>
      <w:r>
        <w:t>об’єднаних</w:t>
      </w:r>
      <w:proofErr w:type="spellEnd"/>
      <w:r>
        <w:t xml:space="preserve"> громад (список)</w:t>
      </w:r>
    </w:p>
    <w:bookmarkEnd w:id="0"/>
    <w:p w:rsidR="00115FE1" w:rsidRDefault="00115FE1" w:rsidP="00115FE1">
      <w:proofErr w:type="spellStart"/>
      <w:r>
        <w:t>Сьогодні</w:t>
      </w:r>
      <w:proofErr w:type="spellEnd"/>
      <w:r>
        <w:t xml:space="preserve">, 16 </w:t>
      </w:r>
      <w:proofErr w:type="spellStart"/>
      <w:r>
        <w:t>жовтня</w:t>
      </w:r>
      <w:proofErr w:type="spellEnd"/>
      <w:r>
        <w:t xml:space="preserve">, Уряд </w:t>
      </w:r>
      <w:proofErr w:type="spellStart"/>
      <w:r>
        <w:t>визнав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10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Це</w:t>
      </w:r>
      <w:proofErr w:type="spellEnd"/>
      <w:r>
        <w:t xml:space="preserve"> 10 ОТГ, де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та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відбулись</w:t>
      </w:r>
      <w:proofErr w:type="spellEnd"/>
      <w:r>
        <w:t xml:space="preserve"> 30 </w:t>
      </w:r>
      <w:proofErr w:type="spellStart"/>
      <w:r>
        <w:t>червня</w:t>
      </w:r>
      <w:proofErr w:type="spellEnd"/>
      <w:r>
        <w:t xml:space="preserve"> 2019 року:</w:t>
      </w:r>
    </w:p>
    <w:p w:rsidR="00115FE1" w:rsidRDefault="00115FE1" w:rsidP="00115FE1"/>
    <w:p w:rsidR="00115FE1" w:rsidRDefault="00115FE1" w:rsidP="00115FE1">
      <w:proofErr w:type="spellStart"/>
      <w:r>
        <w:t>Літинська</w:t>
      </w:r>
      <w:proofErr w:type="spellEnd"/>
      <w:r>
        <w:t xml:space="preserve"> ОТГ, </w:t>
      </w:r>
      <w:proofErr w:type="spellStart"/>
      <w:r>
        <w:t>Вінницька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Долинська</w:t>
      </w:r>
      <w:proofErr w:type="spellEnd"/>
      <w:r>
        <w:t xml:space="preserve"> ОТГ, </w:t>
      </w:r>
      <w:proofErr w:type="spellStart"/>
      <w:r>
        <w:t>Івано-Франківська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Богуславська</w:t>
      </w:r>
      <w:proofErr w:type="spellEnd"/>
      <w:r>
        <w:t xml:space="preserve"> ОТГ, </w:t>
      </w:r>
      <w:proofErr w:type="spellStart"/>
      <w:r>
        <w:t>Київська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Петрівська</w:t>
      </w:r>
      <w:proofErr w:type="spellEnd"/>
      <w:r>
        <w:t xml:space="preserve"> ОТГ, </w:t>
      </w:r>
      <w:proofErr w:type="spellStart"/>
      <w:r>
        <w:t>Кіровоградська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Новоселівська</w:t>
      </w:r>
      <w:proofErr w:type="spellEnd"/>
      <w:r>
        <w:t xml:space="preserve"> ОТГ, </w:t>
      </w:r>
      <w:proofErr w:type="spellStart"/>
      <w:r>
        <w:t>Полтавська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Бугаївська</w:t>
      </w:r>
      <w:proofErr w:type="spellEnd"/>
      <w:r>
        <w:t xml:space="preserve"> ОТГ, </w:t>
      </w:r>
      <w:proofErr w:type="spellStart"/>
      <w:r>
        <w:t>Рівненська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Степанська</w:t>
      </w:r>
      <w:proofErr w:type="spellEnd"/>
      <w:r>
        <w:t xml:space="preserve"> ОТГ, </w:t>
      </w:r>
      <w:proofErr w:type="spellStart"/>
      <w:r>
        <w:t>Рівненська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Липоводолинська</w:t>
      </w:r>
      <w:proofErr w:type="spellEnd"/>
      <w:r>
        <w:t xml:space="preserve"> ОТГ, </w:t>
      </w:r>
      <w:proofErr w:type="spellStart"/>
      <w:r>
        <w:t>Сумська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Плужненська</w:t>
      </w:r>
      <w:proofErr w:type="spellEnd"/>
      <w:r>
        <w:t xml:space="preserve"> ОТГ, </w:t>
      </w:r>
      <w:proofErr w:type="spellStart"/>
      <w:r>
        <w:t>Хмельницька</w:t>
      </w:r>
      <w:proofErr w:type="spellEnd"/>
      <w:r>
        <w:t xml:space="preserve"> область</w:t>
      </w:r>
    </w:p>
    <w:p w:rsidR="00115FE1" w:rsidRDefault="00115FE1" w:rsidP="00115FE1">
      <w:proofErr w:type="spellStart"/>
      <w:r>
        <w:t>Драбівська</w:t>
      </w:r>
      <w:proofErr w:type="spellEnd"/>
      <w:r>
        <w:t xml:space="preserve"> ОТГ, </w:t>
      </w:r>
      <w:proofErr w:type="spellStart"/>
      <w:r>
        <w:t>Черкаська</w:t>
      </w:r>
      <w:proofErr w:type="spellEnd"/>
      <w:r>
        <w:t xml:space="preserve"> область.</w:t>
      </w:r>
    </w:p>
    <w:p w:rsidR="00115FE1" w:rsidRDefault="00115FE1" w:rsidP="00115FE1">
      <w:proofErr w:type="spellStart"/>
      <w:r>
        <w:t>Тож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ОТГ </w:t>
      </w:r>
      <w:proofErr w:type="spellStart"/>
      <w:r>
        <w:t>вже</w:t>
      </w:r>
      <w:proofErr w:type="spellEnd"/>
      <w:r>
        <w:t xml:space="preserve"> з </w:t>
      </w:r>
      <w:proofErr w:type="spellStart"/>
      <w:r>
        <w:t>наступного</w:t>
      </w:r>
      <w:proofErr w:type="spellEnd"/>
      <w:r>
        <w:t xml:space="preserve"> року </w:t>
      </w:r>
      <w:proofErr w:type="spellStart"/>
      <w:r>
        <w:t>зможуть</w:t>
      </w:r>
      <w:proofErr w:type="spellEnd"/>
      <w:r>
        <w:t xml:space="preserve"> перейти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</w:t>
      </w:r>
      <w:proofErr w:type="spellStart"/>
      <w:r>
        <w:t>державним</w:t>
      </w:r>
      <w:proofErr w:type="spellEnd"/>
      <w:r>
        <w:t xml:space="preserve"> бюджетом.</w:t>
      </w:r>
    </w:p>
    <w:p w:rsidR="00115FE1" w:rsidRDefault="00115FE1" w:rsidP="00115FE1"/>
    <w:p w:rsidR="00115FE1" w:rsidRDefault="00115FE1" w:rsidP="00115FE1">
      <w:proofErr w:type="spellStart"/>
      <w:r>
        <w:t>Головним</w:t>
      </w:r>
      <w:proofErr w:type="spellEnd"/>
      <w:r>
        <w:t xml:space="preserve"> </w:t>
      </w:r>
      <w:proofErr w:type="spellStart"/>
      <w:r>
        <w:t>критерієм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громад стала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перспективним</w:t>
      </w:r>
      <w:proofErr w:type="spellEnd"/>
      <w:r>
        <w:t xml:space="preserve"> планам областей.</w:t>
      </w:r>
    </w:p>
    <w:p w:rsidR="00115FE1" w:rsidRDefault="00115FE1" w:rsidP="00115FE1"/>
    <w:p w:rsidR="003356EE" w:rsidRDefault="00115FE1" w:rsidP="00115FE1">
      <w:proofErr w:type="spellStart"/>
      <w:r>
        <w:t>Нагадаємо</w:t>
      </w:r>
      <w:proofErr w:type="spellEnd"/>
      <w:r>
        <w:t xml:space="preserve">, </w:t>
      </w:r>
      <w:proofErr w:type="spellStart"/>
      <w:r>
        <w:t>всього</w:t>
      </w:r>
      <w:proofErr w:type="spellEnd"/>
      <w:r>
        <w:t xml:space="preserve"> у </w:t>
      </w:r>
      <w:proofErr w:type="spellStart"/>
      <w:r>
        <w:t>червні</w:t>
      </w:r>
      <w:proofErr w:type="spellEnd"/>
      <w:r>
        <w:t xml:space="preserve"> 2019 року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у 66 </w:t>
      </w:r>
      <w:proofErr w:type="spellStart"/>
      <w:r>
        <w:t>об'єднаних</w:t>
      </w:r>
      <w:proofErr w:type="spellEnd"/>
      <w:r>
        <w:t xml:space="preserve"> громадах.</w:t>
      </w:r>
    </w:p>
    <w:sectPr w:rsidR="0033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E1"/>
    <w:rsid w:val="00115FE1"/>
    <w:rsid w:val="0033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D1A0A-400E-4E6D-AE6D-AB4B6152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2019-10-18T05:54:00Z</dcterms:created>
  <dcterms:modified xsi:type="dcterms:W3CDTF">2019-10-18T05:54:00Z</dcterms:modified>
</cp:coreProperties>
</file>