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DE4" w:rsidRDefault="00CC3DE4" w:rsidP="00CC3DE4">
      <w:bookmarkStart w:id="0" w:name="_GoBack"/>
      <w:r>
        <w:t xml:space="preserve">Як стати </w:t>
      </w:r>
      <w:proofErr w:type="spellStart"/>
      <w:r>
        <w:t>взірцевою</w:t>
      </w:r>
      <w:proofErr w:type="spellEnd"/>
      <w:r>
        <w:t xml:space="preserve"> громадою онлайн: </w:t>
      </w:r>
      <w:proofErr w:type="spellStart"/>
      <w:r>
        <w:t>поради</w:t>
      </w:r>
      <w:proofErr w:type="spellEnd"/>
      <w:r>
        <w:t xml:space="preserve">, </w:t>
      </w:r>
      <w:proofErr w:type="spellStart"/>
      <w:r>
        <w:t>приклади</w:t>
      </w:r>
      <w:proofErr w:type="spellEnd"/>
      <w:r>
        <w:t xml:space="preserve">, план </w:t>
      </w:r>
      <w:proofErr w:type="spellStart"/>
      <w:r>
        <w:t>дій</w:t>
      </w:r>
      <w:proofErr w:type="spellEnd"/>
    </w:p>
    <w:bookmarkEnd w:id="0"/>
    <w:p w:rsidR="00CC3DE4" w:rsidRDefault="00CC3DE4" w:rsidP="00CC3DE4">
      <w:r>
        <w:t xml:space="preserve">Проста </w:t>
      </w:r>
      <w:proofErr w:type="spellStart"/>
      <w:r>
        <w:t>істина</w:t>
      </w:r>
      <w:proofErr w:type="spellEnd"/>
      <w:r>
        <w:t xml:space="preserve"> </w:t>
      </w:r>
      <w:proofErr w:type="spellStart"/>
      <w:r>
        <w:t>каже</w:t>
      </w:r>
      <w:proofErr w:type="spellEnd"/>
      <w:r>
        <w:t xml:space="preserve">: </w:t>
      </w:r>
      <w:proofErr w:type="spellStart"/>
      <w:r>
        <w:t>якщо</w:t>
      </w:r>
      <w:proofErr w:type="spellEnd"/>
      <w:r>
        <w:t xml:space="preserve"> вас </w:t>
      </w:r>
      <w:proofErr w:type="spellStart"/>
      <w:r>
        <w:t>немає</w:t>
      </w:r>
      <w:proofErr w:type="spellEnd"/>
      <w:r>
        <w:t xml:space="preserve"> в </w:t>
      </w:r>
      <w:proofErr w:type="spellStart"/>
      <w:r>
        <w:t>інтернеті</w:t>
      </w:r>
      <w:proofErr w:type="spellEnd"/>
      <w:r>
        <w:t xml:space="preserve"> — вас </w:t>
      </w:r>
      <w:proofErr w:type="spellStart"/>
      <w:r>
        <w:t>немає</w:t>
      </w:r>
      <w:proofErr w:type="spellEnd"/>
      <w:r>
        <w:t xml:space="preserve"> </w:t>
      </w:r>
      <w:proofErr w:type="spellStart"/>
      <w:r>
        <w:t>взагалі</w:t>
      </w:r>
      <w:proofErr w:type="spellEnd"/>
      <w:r>
        <w:t xml:space="preserve">. Для </w:t>
      </w:r>
      <w:proofErr w:type="spellStart"/>
      <w:r>
        <w:t>багатьох</w:t>
      </w:r>
      <w:proofErr w:type="spellEnd"/>
      <w:r>
        <w:t xml:space="preserve"> громад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власних</w:t>
      </w:r>
      <w:proofErr w:type="spellEnd"/>
      <w:r>
        <w:t xml:space="preserve"> </w:t>
      </w:r>
      <w:proofErr w:type="spellStart"/>
      <w:r>
        <w:t>офіційних</w:t>
      </w:r>
      <w:proofErr w:type="spellEnd"/>
      <w:r>
        <w:t xml:space="preserve"> </w:t>
      </w:r>
      <w:proofErr w:type="spellStart"/>
      <w:r>
        <w:t>вебсайтів</w:t>
      </w:r>
      <w:proofErr w:type="spellEnd"/>
      <w:r>
        <w:t xml:space="preserve"> став нормою, </w:t>
      </w:r>
      <w:proofErr w:type="spellStart"/>
      <w:r>
        <w:t>д</w:t>
      </w:r>
      <w:r>
        <w:t>еякі</w:t>
      </w:r>
      <w:proofErr w:type="spellEnd"/>
      <w:r>
        <w:t xml:space="preserve"> ж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починають</w:t>
      </w:r>
      <w:proofErr w:type="spellEnd"/>
      <w:r>
        <w:t xml:space="preserve"> </w:t>
      </w:r>
      <w:proofErr w:type="spellStart"/>
      <w:r>
        <w:t>цей</w:t>
      </w:r>
      <w:proofErr w:type="spellEnd"/>
      <w:r>
        <w:t xml:space="preserve"> шлях.</w:t>
      </w:r>
    </w:p>
    <w:p w:rsidR="00CC3DE4" w:rsidRDefault="00CC3DE4" w:rsidP="00CC3DE4">
      <w:proofErr w:type="spellStart"/>
      <w:r>
        <w:t>Аби</w:t>
      </w:r>
      <w:proofErr w:type="spellEnd"/>
      <w:r>
        <w:t xml:space="preserve"> </w:t>
      </w:r>
      <w:proofErr w:type="spellStart"/>
      <w:r>
        <w:t>спростити</w:t>
      </w:r>
      <w:proofErr w:type="spellEnd"/>
      <w:r>
        <w:t xml:space="preserve"> громадам </w:t>
      </w:r>
      <w:proofErr w:type="spellStart"/>
      <w:r>
        <w:t>перехід</w:t>
      </w:r>
      <w:proofErr w:type="spellEnd"/>
      <w:r>
        <w:t xml:space="preserve"> в онлайн, </w:t>
      </w:r>
      <w:proofErr w:type="spellStart"/>
      <w:r>
        <w:t>SocialBoost</w:t>
      </w:r>
      <w:proofErr w:type="spellEnd"/>
      <w:r>
        <w:t xml:space="preserve"> в рамках </w:t>
      </w:r>
      <w:proofErr w:type="spellStart"/>
      <w:r>
        <w:t>Програми</w:t>
      </w:r>
      <w:proofErr w:type="spellEnd"/>
      <w:r>
        <w:t xml:space="preserve"> DOBRE </w:t>
      </w:r>
      <w:proofErr w:type="spellStart"/>
      <w:r>
        <w:t>започаткувала</w:t>
      </w:r>
      <w:proofErr w:type="spellEnd"/>
      <w:r>
        <w:t xml:space="preserve"> рубрику </w:t>
      </w:r>
      <w:proofErr w:type="spellStart"/>
      <w:r>
        <w:t>Цифрові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. В </w:t>
      </w:r>
      <w:proofErr w:type="spellStart"/>
      <w:r>
        <w:t>ній</w:t>
      </w:r>
      <w:proofErr w:type="spellEnd"/>
      <w:r>
        <w:t xml:space="preserve"> </w:t>
      </w:r>
      <w:proofErr w:type="spellStart"/>
      <w:r>
        <w:t>зібрані</w:t>
      </w:r>
      <w:proofErr w:type="spellEnd"/>
      <w:r>
        <w:t xml:space="preserve"> </w:t>
      </w:r>
      <w:proofErr w:type="spellStart"/>
      <w:r>
        <w:t>практичні</w:t>
      </w:r>
      <w:proofErr w:type="spellEnd"/>
      <w:r>
        <w:t xml:space="preserve"> </w:t>
      </w:r>
      <w:proofErr w:type="spellStart"/>
      <w:r>
        <w:t>поради</w:t>
      </w:r>
      <w:proofErr w:type="spellEnd"/>
      <w:r>
        <w:t xml:space="preserve">, </w:t>
      </w:r>
      <w:proofErr w:type="spellStart"/>
      <w:r>
        <w:t>детальні</w:t>
      </w:r>
      <w:proofErr w:type="spellEnd"/>
      <w:r>
        <w:t xml:space="preserve"> </w:t>
      </w:r>
      <w:proofErr w:type="spellStart"/>
      <w:r>
        <w:t>кейси</w:t>
      </w:r>
      <w:proofErr w:type="spellEnd"/>
      <w:r>
        <w:t xml:space="preserve"> та </w:t>
      </w:r>
      <w:proofErr w:type="spellStart"/>
      <w:r>
        <w:t>рекомендації</w:t>
      </w:r>
      <w:proofErr w:type="spellEnd"/>
      <w:r>
        <w:t xml:space="preserve">, як </w:t>
      </w:r>
      <w:proofErr w:type="spellStart"/>
      <w:r>
        <w:t>підлаштувати</w:t>
      </w:r>
      <w:proofErr w:type="spellEnd"/>
      <w:r>
        <w:t xml:space="preserve"> сайт </w:t>
      </w:r>
      <w:proofErr w:type="spellStart"/>
      <w:r>
        <w:t>під</w:t>
      </w:r>
      <w:proofErr w:type="spellEnd"/>
      <w:r>
        <w:t xml:space="preserve"> потреби </w:t>
      </w:r>
      <w:proofErr w:type="spellStart"/>
      <w:r>
        <w:t>вашої</w:t>
      </w:r>
      <w:proofErr w:type="spellEnd"/>
      <w:r>
        <w:t xml:space="preserve"> ОТГ. </w:t>
      </w:r>
      <w:proofErr w:type="spellStart"/>
      <w:r>
        <w:t>Відтак</w:t>
      </w:r>
      <w:proofErr w:type="spellEnd"/>
      <w:r>
        <w:t xml:space="preserve">, </w:t>
      </w:r>
      <w:proofErr w:type="spellStart"/>
      <w:r>
        <w:t>пропонуємо</w:t>
      </w:r>
      <w:proofErr w:type="spellEnd"/>
      <w:r>
        <w:t xml:space="preserve"> вам </w:t>
      </w:r>
      <w:proofErr w:type="spellStart"/>
      <w:r>
        <w:t>покроковий</w:t>
      </w:r>
      <w:proofErr w:type="spellEnd"/>
      <w:r>
        <w:t xml:space="preserve"> план з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офіційного</w:t>
      </w:r>
      <w:proofErr w:type="spellEnd"/>
      <w:r>
        <w:t xml:space="preserve"> сайту. </w:t>
      </w:r>
      <w:proofErr w:type="spellStart"/>
      <w:r>
        <w:t>Користуйтесь</w:t>
      </w:r>
      <w:proofErr w:type="spellEnd"/>
      <w:r>
        <w:t xml:space="preserve">, </w:t>
      </w:r>
      <w:proofErr w:type="spellStart"/>
      <w:r>
        <w:t>поширюйте</w:t>
      </w:r>
      <w:proofErr w:type="spellEnd"/>
      <w:r>
        <w:t xml:space="preserve"> </w:t>
      </w:r>
      <w:proofErr w:type="spellStart"/>
      <w:r>
        <w:t>серед</w:t>
      </w:r>
      <w:proofErr w:type="spellEnd"/>
      <w:r>
        <w:t xml:space="preserve"> </w:t>
      </w:r>
      <w:proofErr w:type="spellStart"/>
      <w:r>
        <w:t>зацікавлених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та </w:t>
      </w:r>
      <w:proofErr w:type="spellStart"/>
      <w:r>
        <w:t>керівництва</w:t>
      </w:r>
      <w:proofErr w:type="spellEnd"/>
      <w:r>
        <w:t>, до</w:t>
      </w:r>
      <w:r>
        <w:t xml:space="preserve">сягайте </w:t>
      </w:r>
      <w:proofErr w:type="spellStart"/>
      <w:r>
        <w:t>окреслених</w:t>
      </w:r>
      <w:proofErr w:type="spellEnd"/>
      <w:r>
        <w:t xml:space="preserve"> </w:t>
      </w:r>
      <w:proofErr w:type="spellStart"/>
      <w:r>
        <w:t>цілей</w:t>
      </w:r>
      <w:proofErr w:type="spellEnd"/>
      <w:r>
        <w:t xml:space="preserve"> разом.</w:t>
      </w:r>
    </w:p>
    <w:p w:rsidR="00CC3DE4" w:rsidRDefault="00CC3DE4" w:rsidP="00CC3DE4">
      <w:proofErr w:type="spellStart"/>
      <w:r>
        <w:t>Тож</w:t>
      </w:r>
      <w:proofErr w:type="spellEnd"/>
      <w:r>
        <w:t xml:space="preserve">, з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кроків</w:t>
      </w:r>
      <w:proofErr w:type="spellEnd"/>
      <w:r>
        <w:t xml:space="preserve"> </w:t>
      </w:r>
      <w:proofErr w:type="spellStart"/>
      <w:r>
        <w:t>почати</w:t>
      </w:r>
      <w:proofErr w:type="spellEnd"/>
      <w:r>
        <w:t>?</w:t>
      </w:r>
    </w:p>
    <w:p w:rsidR="00CC3DE4" w:rsidRDefault="00CC3DE4" w:rsidP="00CC3DE4">
      <w:r>
        <w:t xml:space="preserve">1. </w:t>
      </w:r>
      <w:proofErr w:type="spellStart"/>
      <w:r>
        <w:t>Усвідомити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без </w:t>
      </w:r>
      <w:proofErr w:type="spellStart"/>
      <w:r>
        <w:t>онлайну</w:t>
      </w:r>
      <w:proofErr w:type="spellEnd"/>
      <w:r>
        <w:t xml:space="preserve"> — </w:t>
      </w:r>
      <w:proofErr w:type="spellStart"/>
      <w:r>
        <w:t>нікуди</w:t>
      </w:r>
      <w:proofErr w:type="spellEnd"/>
      <w:r>
        <w:t xml:space="preserve">. Ви можете </w:t>
      </w:r>
      <w:proofErr w:type="spellStart"/>
      <w:r>
        <w:t>мати</w:t>
      </w:r>
      <w:proofErr w:type="spellEnd"/>
      <w:r>
        <w:t xml:space="preserve"> </w:t>
      </w:r>
      <w:proofErr w:type="spellStart"/>
      <w:r>
        <w:t>карколомні</w:t>
      </w:r>
      <w:proofErr w:type="spellEnd"/>
      <w:r>
        <w:t xml:space="preserve"> </w:t>
      </w:r>
      <w:proofErr w:type="spellStart"/>
      <w:r>
        <w:t>успіхи</w:t>
      </w:r>
      <w:proofErr w:type="spellEnd"/>
      <w:r>
        <w:t xml:space="preserve">, </w:t>
      </w:r>
      <w:proofErr w:type="spellStart"/>
      <w:r>
        <w:t>найпрозоріший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 бюджет, </w:t>
      </w:r>
      <w:proofErr w:type="spellStart"/>
      <w:r>
        <w:t>найрівніші</w:t>
      </w:r>
      <w:proofErr w:type="spellEnd"/>
      <w:r>
        <w:t xml:space="preserve"> дороги — </w:t>
      </w:r>
      <w:proofErr w:type="spellStart"/>
      <w:r>
        <w:t>однак</w:t>
      </w:r>
      <w:proofErr w:type="spellEnd"/>
      <w:r>
        <w:t xml:space="preserve"> </w:t>
      </w:r>
      <w:proofErr w:type="spellStart"/>
      <w:r>
        <w:t>поки</w:t>
      </w:r>
      <w:proofErr w:type="spellEnd"/>
      <w:r>
        <w:t xml:space="preserve"> </w:t>
      </w:r>
      <w:proofErr w:type="spellStart"/>
      <w:r>
        <w:t>результати</w:t>
      </w:r>
      <w:proofErr w:type="spellEnd"/>
      <w:r>
        <w:t xml:space="preserve"> </w:t>
      </w:r>
      <w:proofErr w:type="spellStart"/>
      <w:r>
        <w:t>заховані</w:t>
      </w:r>
      <w:proofErr w:type="spellEnd"/>
      <w:r>
        <w:t xml:space="preserve"> у </w:t>
      </w:r>
      <w:proofErr w:type="spellStart"/>
      <w:r>
        <w:t>стосах</w:t>
      </w:r>
      <w:proofErr w:type="spellEnd"/>
      <w:r>
        <w:t xml:space="preserve"> </w:t>
      </w:r>
      <w:proofErr w:type="spellStart"/>
      <w:r>
        <w:t>папірців</w:t>
      </w:r>
      <w:proofErr w:type="spellEnd"/>
      <w:r>
        <w:t xml:space="preserve">, на </w:t>
      </w:r>
      <w:proofErr w:type="spellStart"/>
      <w:r>
        <w:t>сталий</w:t>
      </w:r>
      <w:proofErr w:type="spellEnd"/>
      <w:r>
        <w:t xml:space="preserve"> </w:t>
      </w:r>
      <w:proofErr w:type="spellStart"/>
      <w:r>
        <w:t>розвиток</w:t>
      </w:r>
      <w:proofErr w:type="spellEnd"/>
      <w:r>
        <w:t xml:space="preserve"> та </w:t>
      </w:r>
      <w:proofErr w:type="spellStart"/>
      <w:r>
        <w:t>нові</w:t>
      </w:r>
      <w:proofErr w:type="spellEnd"/>
      <w:r>
        <w:t xml:space="preserve"> партнерства не </w:t>
      </w:r>
      <w:proofErr w:type="spellStart"/>
      <w:r>
        <w:t>розраховуйте</w:t>
      </w:r>
      <w:proofErr w:type="spellEnd"/>
      <w:r>
        <w:t xml:space="preserve">. </w:t>
      </w:r>
      <w:proofErr w:type="spellStart"/>
      <w:r>
        <w:t>Радимо</w:t>
      </w:r>
      <w:proofErr w:type="spellEnd"/>
      <w:r>
        <w:t xml:space="preserve"> </w:t>
      </w:r>
      <w:proofErr w:type="spellStart"/>
      <w:r>
        <w:t>спершу</w:t>
      </w:r>
      <w:proofErr w:type="spellEnd"/>
      <w:r>
        <w:t xml:space="preserve"> </w:t>
      </w:r>
      <w:proofErr w:type="spellStart"/>
      <w:r>
        <w:t>прочитати</w:t>
      </w:r>
      <w:proofErr w:type="spellEnd"/>
      <w:r>
        <w:t xml:space="preserve">, </w:t>
      </w:r>
      <w:proofErr w:type="spellStart"/>
      <w:r>
        <w:t>чому</w:t>
      </w:r>
      <w:proofErr w:type="spellEnd"/>
      <w:r>
        <w:t xml:space="preserve"> громадам таки </w:t>
      </w:r>
      <w:proofErr w:type="spellStart"/>
      <w:r>
        <w:t>важлива</w:t>
      </w:r>
      <w:proofErr w:type="spellEnd"/>
      <w:r>
        <w:t xml:space="preserve"> </w:t>
      </w:r>
      <w:proofErr w:type="spellStart"/>
      <w:r>
        <w:t>присутність</w:t>
      </w:r>
      <w:proofErr w:type="spellEnd"/>
      <w:r>
        <w:t xml:space="preserve"> онлайн. </w:t>
      </w:r>
      <w:proofErr w:type="spellStart"/>
      <w:r>
        <w:t>Сприймайте</w:t>
      </w:r>
      <w:proofErr w:type="spellEnd"/>
      <w:r>
        <w:t xml:space="preserve"> сайт, як </w:t>
      </w:r>
      <w:proofErr w:type="spellStart"/>
      <w:r>
        <w:t>невід’ємну</w:t>
      </w:r>
      <w:proofErr w:type="spellEnd"/>
      <w:r>
        <w:t xml:space="preserve"> </w:t>
      </w:r>
      <w:proofErr w:type="spellStart"/>
      <w:r>
        <w:t>складову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ОТГ, вашу </w:t>
      </w:r>
      <w:proofErr w:type="spellStart"/>
      <w:r>
        <w:t>візитівку</w:t>
      </w:r>
      <w:proofErr w:type="spellEnd"/>
      <w:r>
        <w:t xml:space="preserve"> перед п</w:t>
      </w:r>
      <w:r>
        <w:t xml:space="preserve">артнерами — і </w:t>
      </w:r>
      <w:proofErr w:type="spellStart"/>
      <w:r>
        <w:t>дійте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>.</w:t>
      </w:r>
    </w:p>
    <w:p w:rsidR="00CC3DE4" w:rsidRDefault="00CC3DE4" w:rsidP="00CC3DE4">
      <w:r>
        <w:t xml:space="preserve">2. </w:t>
      </w:r>
      <w:proofErr w:type="spellStart"/>
      <w:r>
        <w:t>Зрозуміти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сайт —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більш</w:t>
      </w:r>
      <w:proofErr w:type="spellEnd"/>
      <w:r>
        <w:t xml:space="preserve"> </w:t>
      </w:r>
      <w:proofErr w:type="spellStart"/>
      <w:r>
        <w:t>ніж</w:t>
      </w:r>
      <w:proofErr w:type="spellEnd"/>
      <w:r>
        <w:t xml:space="preserve"> </w:t>
      </w:r>
      <w:proofErr w:type="spellStart"/>
      <w:r>
        <w:t>набір</w:t>
      </w:r>
      <w:proofErr w:type="spellEnd"/>
      <w:r>
        <w:t xml:space="preserve"> </w:t>
      </w:r>
      <w:proofErr w:type="spellStart"/>
      <w:r>
        <w:t>сторінок</w:t>
      </w:r>
      <w:proofErr w:type="spellEnd"/>
      <w:r>
        <w:t xml:space="preserve"> з контактами та </w:t>
      </w:r>
      <w:proofErr w:type="spellStart"/>
      <w:r>
        <w:t>даними</w:t>
      </w:r>
      <w:proofErr w:type="spellEnd"/>
      <w:r>
        <w:t xml:space="preserve">. </w:t>
      </w:r>
      <w:proofErr w:type="spellStart"/>
      <w:r>
        <w:t>Офіційний</w:t>
      </w:r>
      <w:proofErr w:type="spellEnd"/>
      <w:r>
        <w:t xml:space="preserve"> ресурс </w:t>
      </w:r>
      <w:proofErr w:type="spellStart"/>
      <w:r>
        <w:t>вашої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— </w:t>
      </w:r>
      <w:proofErr w:type="spellStart"/>
      <w:r>
        <w:t>майданчик</w:t>
      </w:r>
      <w:proofErr w:type="spellEnd"/>
      <w:r>
        <w:t xml:space="preserve"> для </w:t>
      </w:r>
      <w:proofErr w:type="spellStart"/>
      <w:r>
        <w:t>налагодження</w:t>
      </w:r>
      <w:proofErr w:type="spellEnd"/>
      <w:r>
        <w:t xml:space="preserve"> контакту з </w:t>
      </w:r>
      <w:proofErr w:type="spellStart"/>
      <w:r>
        <w:t>усіма</w:t>
      </w:r>
      <w:proofErr w:type="spellEnd"/>
      <w:r>
        <w:t xml:space="preserve"> </w:t>
      </w:r>
      <w:proofErr w:type="spellStart"/>
      <w:r>
        <w:t>цільовими</w:t>
      </w:r>
      <w:proofErr w:type="spellEnd"/>
      <w:r>
        <w:t xml:space="preserve"> </w:t>
      </w:r>
      <w:proofErr w:type="spellStart"/>
      <w:r>
        <w:t>аудиторіями</w:t>
      </w:r>
      <w:proofErr w:type="spellEnd"/>
      <w:r>
        <w:t xml:space="preserve">,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інвестора</w:t>
      </w:r>
      <w:proofErr w:type="spellEnd"/>
      <w:r>
        <w:t xml:space="preserve"> до </w:t>
      </w:r>
      <w:proofErr w:type="spellStart"/>
      <w:r>
        <w:t>туристів</w:t>
      </w:r>
      <w:proofErr w:type="spellEnd"/>
      <w:r>
        <w:t xml:space="preserve"> та </w:t>
      </w:r>
      <w:proofErr w:type="spellStart"/>
      <w:r>
        <w:t>мешканців</w:t>
      </w:r>
      <w:proofErr w:type="spellEnd"/>
      <w:r>
        <w:t xml:space="preserve">. </w:t>
      </w:r>
      <w:proofErr w:type="spellStart"/>
      <w:r>
        <w:t>Розвивати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слід</w:t>
      </w:r>
      <w:proofErr w:type="spellEnd"/>
      <w:r>
        <w:t xml:space="preserve"> </w:t>
      </w:r>
      <w:proofErr w:type="spellStart"/>
      <w:r>
        <w:t>проактивно</w:t>
      </w:r>
      <w:proofErr w:type="spellEnd"/>
      <w:r>
        <w:t xml:space="preserve">, </w:t>
      </w:r>
      <w:proofErr w:type="spellStart"/>
      <w:r>
        <w:t>спираючись</w:t>
      </w:r>
      <w:proofErr w:type="spellEnd"/>
      <w:r>
        <w:t xml:space="preserve"> на </w:t>
      </w:r>
      <w:proofErr w:type="spellStart"/>
      <w:r>
        <w:t>пріоритети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. За </w:t>
      </w:r>
      <w:proofErr w:type="spellStart"/>
      <w:r>
        <w:t>цим</w:t>
      </w:r>
      <w:proofErr w:type="spellEnd"/>
      <w:r>
        <w:t xml:space="preserve"> — у </w:t>
      </w:r>
      <w:proofErr w:type="spellStart"/>
      <w:r>
        <w:t>наступний</w:t>
      </w:r>
      <w:proofErr w:type="spellEnd"/>
      <w:r>
        <w:t xml:space="preserve"> пункт :)</w:t>
      </w:r>
    </w:p>
    <w:p w:rsidR="00CC3DE4" w:rsidRDefault="00CC3DE4" w:rsidP="00CC3DE4"/>
    <w:p w:rsidR="00CC3DE4" w:rsidRDefault="00CC3DE4" w:rsidP="00CC3DE4">
      <w:r>
        <w:t xml:space="preserve">3. </w:t>
      </w:r>
      <w:proofErr w:type="spellStart"/>
      <w:r>
        <w:t>Визначити</w:t>
      </w:r>
      <w:proofErr w:type="spellEnd"/>
      <w:r>
        <w:t xml:space="preserve"> </w:t>
      </w:r>
      <w:proofErr w:type="spellStart"/>
      <w:r>
        <w:t>пріоритети</w:t>
      </w:r>
      <w:proofErr w:type="spellEnd"/>
      <w:r>
        <w:t xml:space="preserve"> ОТГ й </w:t>
      </w:r>
      <w:proofErr w:type="spellStart"/>
      <w:r>
        <w:t>транслювати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через сайт. </w:t>
      </w:r>
      <w:proofErr w:type="spellStart"/>
      <w:r>
        <w:t>Можливо</w:t>
      </w:r>
      <w:proofErr w:type="spellEnd"/>
      <w:r>
        <w:t xml:space="preserve">, ваша мета — стати громадою №1 за </w:t>
      </w:r>
      <w:proofErr w:type="spellStart"/>
      <w:r>
        <w:t>розвитком</w:t>
      </w:r>
      <w:proofErr w:type="spellEnd"/>
      <w:r>
        <w:t xml:space="preserve"> </w:t>
      </w:r>
      <w:proofErr w:type="spellStart"/>
      <w:r>
        <w:t>сервісів</w:t>
      </w:r>
      <w:proofErr w:type="spellEnd"/>
      <w:r>
        <w:t xml:space="preserve"> </w:t>
      </w:r>
      <w:proofErr w:type="spellStart"/>
      <w:r>
        <w:t>електронної</w:t>
      </w:r>
      <w:proofErr w:type="spellEnd"/>
      <w:r>
        <w:t xml:space="preserve"> </w:t>
      </w:r>
      <w:proofErr w:type="spellStart"/>
      <w:r>
        <w:t>демократії</w:t>
      </w:r>
      <w:proofErr w:type="spellEnd"/>
      <w:r>
        <w:t xml:space="preserve">? Або ж </w:t>
      </w:r>
      <w:proofErr w:type="spellStart"/>
      <w:r>
        <w:t>втілювати</w:t>
      </w:r>
      <w:proofErr w:type="spellEnd"/>
      <w:r>
        <w:t xml:space="preserve"> </w:t>
      </w:r>
      <w:proofErr w:type="spellStart"/>
      <w:r>
        <w:t>відкритість</w:t>
      </w:r>
      <w:proofErr w:type="spellEnd"/>
      <w:r>
        <w:t xml:space="preserve"> та </w:t>
      </w:r>
      <w:proofErr w:type="spellStart"/>
      <w:r>
        <w:t>прозорість</w:t>
      </w:r>
      <w:proofErr w:type="spellEnd"/>
      <w:r>
        <w:t xml:space="preserve">?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знайти</w:t>
      </w:r>
      <w:proofErr w:type="spellEnd"/>
      <w:r>
        <w:t xml:space="preserve"> того самого </w:t>
      </w:r>
      <w:proofErr w:type="spellStart"/>
      <w:r>
        <w:t>інвестора</w:t>
      </w:r>
      <w:proofErr w:type="spellEnd"/>
      <w:r>
        <w:t xml:space="preserve">, а </w:t>
      </w:r>
      <w:proofErr w:type="spellStart"/>
      <w:r>
        <w:t>краще</w:t>
      </w:r>
      <w:proofErr w:type="spellEnd"/>
      <w:r>
        <w:t xml:space="preserve"> — </w:t>
      </w:r>
      <w:proofErr w:type="spellStart"/>
      <w:r>
        <w:t>двох</w:t>
      </w:r>
      <w:proofErr w:type="spellEnd"/>
      <w:r>
        <w:t xml:space="preserve">? Все </w:t>
      </w:r>
      <w:proofErr w:type="spellStart"/>
      <w:r>
        <w:t>змінюється</w:t>
      </w:r>
      <w:proofErr w:type="spellEnd"/>
      <w:r>
        <w:t xml:space="preserve">, і </w:t>
      </w:r>
      <w:proofErr w:type="spellStart"/>
      <w:r>
        <w:t>головні</w:t>
      </w:r>
      <w:proofErr w:type="spellEnd"/>
      <w:r>
        <w:t xml:space="preserve"> </w:t>
      </w:r>
      <w:proofErr w:type="spellStart"/>
      <w:r>
        <w:t>акценти</w:t>
      </w:r>
      <w:proofErr w:type="spellEnd"/>
      <w:r>
        <w:t xml:space="preserve"> ОТГ не </w:t>
      </w:r>
      <w:proofErr w:type="spellStart"/>
      <w:r>
        <w:t>виключення</w:t>
      </w:r>
      <w:proofErr w:type="spellEnd"/>
      <w:r>
        <w:t xml:space="preserve">. </w:t>
      </w:r>
      <w:proofErr w:type="spellStart"/>
      <w:r>
        <w:t>Вивчайте</w:t>
      </w:r>
      <w:proofErr w:type="spellEnd"/>
      <w:r>
        <w:t xml:space="preserve"> </w:t>
      </w:r>
      <w:proofErr w:type="spellStart"/>
      <w:r>
        <w:t>поради</w:t>
      </w:r>
      <w:proofErr w:type="spellEnd"/>
      <w:r>
        <w:t xml:space="preserve"> та </w:t>
      </w:r>
      <w:proofErr w:type="spellStart"/>
      <w:r>
        <w:t>використовуйте</w:t>
      </w:r>
      <w:proofErr w:type="spellEnd"/>
      <w:r>
        <w:t xml:space="preserve"> на </w:t>
      </w:r>
      <w:proofErr w:type="spellStart"/>
      <w:r>
        <w:t>користь</w:t>
      </w:r>
      <w:proofErr w:type="spellEnd"/>
      <w:r>
        <w:t xml:space="preserve"> цифрового </w:t>
      </w:r>
      <w:proofErr w:type="spellStart"/>
      <w:r>
        <w:t>зростання</w:t>
      </w:r>
      <w:proofErr w:type="spellEnd"/>
      <w:r>
        <w:t>:</w:t>
      </w:r>
    </w:p>
    <w:p w:rsidR="00CC3DE4" w:rsidRDefault="00CC3DE4" w:rsidP="00CC3DE4"/>
    <w:p w:rsidR="00CC3DE4" w:rsidRDefault="00CC3DE4" w:rsidP="00CC3DE4">
      <w:proofErr w:type="spellStart"/>
      <w:r>
        <w:t>Залучення</w:t>
      </w:r>
      <w:proofErr w:type="spellEnd"/>
      <w:r>
        <w:t xml:space="preserve"> </w:t>
      </w:r>
      <w:proofErr w:type="spellStart"/>
      <w:r>
        <w:t>інвестора</w:t>
      </w:r>
      <w:proofErr w:type="spellEnd"/>
    </w:p>
    <w:p w:rsidR="00CC3DE4" w:rsidRDefault="00CC3DE4" w:rsidP="00CC3DE4"/>
    <w:p w:rsidR="00CC3DE4" w:rsidRDefault="00CC3DE4" w:rsidP="00CC3DE4">
      <w:r>
        <w:t xml:space="preserve">Як </w:t>
      </w:r>
      <w:proofErr w:type="spellStart"/>
      <w:r>
        <w:t>підсилити</w:t>
      </w:r>
      <w:proofErr w:type="spellEnd"/>
      <w:r>
        <w:t xml:space="preserve"> </w:t>
      </w:r>
      <w:proofErr w:type="spellStart"/>
      <w:r>
        <w:t>інвестиційний</w:t>
      </w:r>
      <w:proofErr w:type="spellEnd"/>
      <w:r>
        <w:t xml:space="preserve"> </w:t>
      </w:r>
      <w:proofErr w:type="spellStart"/>
      <w:r>
        <w:t>потенціал</w:t>
      </w:r>
      <w:proofErr w:type="spellEnd"/>
      <w:r>
        <w:t xml:space="preserve"> </w:t>
      </w:r>
      <w:proofErr w:type="spellStart"/>
      <w:r>
        <w:t>вашої</w:t>
      </w:r>
      <w:proofErr w:type="spellEnd"/>
      <w:r>
        <w:t xml:space="preserve"> ОТГ</w:t>
      </w:r>
    </w:p>
    <w:p w:rsidR="00CC3DE4" w:rsidRDefault="00CC3DE4" w:rsidP="00CC3DE4">
      <w:r>
        <w:t xml:space="preserve">Сайт ОТГ як </w:t>
      </w:r>
      <w:proofErr w:type="spellStart"/>
      <w:r>
        <w:t>інвестиційний</w:t>
      </w:r>
      <w:proofErr w:type="spellEnd"/>
      <w:r>
        <w:t xml:space="preserve"> </w:t>
      </w:r>
      <w:proofErr w:type="spellStart"/>
      <w:r>
        <w:t>майданчик</w:t>
      </w:r>
      <w:proofErr w:type="spellEnd"/>
      <w:r>
        <w:t xml:space="preserve">: </w:t>
      </w:r>
      <w:proofErr w:type="spellStart"/>
      <w:r>
        <w:t>створити</w:t>
      </w:r>
      <w:proofErr w:type="spellEnd"/>
      <w:r>
        <w:t xml:space="preserve"> та </w:t>
      </w:r>
      <w:proofErr w:type="spellStart"/>
      <w:r>
        <w:t>розвивати</w:t>
      </w:r>
      <w:proofErr w:type="spellEnd"/>
      <w:r>
        <w:t xml:space="preserve">. На </w:t>
      </w:r>
      <w:proofErr w:type="spellStart"/>
      <w:r>
        <w:t>прикладі</w:t>
      </w:r>
      <w:proofErr w:type="spellEnd"/>
      <w:r>
        <w:t xml:space="preserve"> заводу з </w:t>
      </w:r>
      <w:proofErr w:type="spellStart"/>
      <w:r>
        <w:t>виробництва</w:t>
      </w:r>
      <w:proofErr w:type="spellEnd"/>
      <w:r>
        <w:t xml:space="preserve"> </w:t>
      </w:r>
      <w:proofErr w:type="spellStart"/>
      <w:r>
        <w:t>йогуртів</w:t>
      </w:r>
      <w:proofErr w:type="spellEnd"/>
      <w:r>
        <w:t xml:space="preserve"> </w:t>
      </w:r>
      <w:proofErr w:type="spellStart"/>
      <w:r>
        <w:t>визначаємо</w:t>
      </w:r>
      <w:proofErr w:type="spellEnd"/>
      <w:r>
        <w:t xml:space="preserve">, як </w:t>
      </w:r>
      <w:proofErr w:type="spellStart"/>
      <w:r>
        <w:t>залучити</w:t>
      </w:r>
      <w:proofErr w:type="spellEnd"/>
      <w:r>
        <w:t xml:space="preserve"> </w:t>
      </w:r>
      <w:proofErr w:type="spellStart"/>
      <w:r>
        <w:t>інвестора</w:t>
      </w:r>
      <w:proofErr w:type="spellEnd"/>
      <w:r>
        <w:t xml:space="preserve"> до ОТГ.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допоможуть</w:t>
      </w:r>
      <w:proofErr w:type="spellEnd"/>
      <w:r>
        <w:t xml:space="preserve"> </w:t>
      </w:r>
      <w:proofErr w:type="spellStart"/>
      <w:r>
        <w:t>додатки</w:t>
      </w:r>
      <w:proofErr w:type="spellEnd"/>
      <w:r>
        <w:t xml:space="preserve"> </w:t>
      </w:r>
      <w:proofErr w:type="spellStart"/>
      <w:r>
        <w:t>Dosvit</w:t>
      </w:r>
      <w:proofErr w:type="spellEnd"/>
      <w:r>
        <w:t xml:space="preserve"> — </w:t>
      </w:r>
      <w:proofErr w:type="spellStart"/>
      <w:r>
        <w:t>Реєстр</w:t>
      </w:r>
      <w:proofErr w:type="spellEnd"/>
      <w:r>
        <w:t xml:space="preserve"> </w:t>
      </w:r>
      <w:proofErr w:type="spellStart"/>
      <w:r>
        <w:t>підприємств</w:t>
      </w:r>
      <w:proofErr w:type="spellEnd"/>
      <w:r>
        <w:t xml:space="preserve">, </w:t>
      </w:r>
      <w:proofErr w:type="spellStart"/>
      <w:r>
        <w:t>Проекти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та </w:t>
      </w:r>
      <w:proofErr w:type="spellStart"/>
      <w:r>
        <w:t>інші</w:t>
      </w:r>
      <w:proofErr w:type="spellEnd"/>
    </w:p>
    <w:p w:rsidR="00CC3DE4" w:rsidRDefault="00CC3DE4" w:rsidP="00CC3DE4">
      <w:proofErr w:type="spellStart"/>
      <w:r>
        <w:t>Розвиток</w:t>
      </w:r>
      <w:proofErr w:type="spellEnd"/>
      <w:r>
        <w:t xml:space="preserve"> </w:t>
      </w:r>
      <w:proofErr w:type="spellStart"/>
      <w:r>
        <w:t>партисипації</w:t>
      </w:r>
      <w:proofErr w:type="spellEnd"/>
    </w:p>
    <w:p w:rsidR="00CC3DE4" w:rsidRDefault="00CC3DE4" w:rsidP="00CC3DE4"/>
    <w:p w:rsidR="00CC3DE4" w:rsidRDefault="00CC3DE4" w:rsidP="00CC3DE4">
      <w:r>
        <w:t xml:space="preserve">Як </w:t>
      </w:r>
      <w:proofErr w:type="spellStart"/>
      <w:r>
        <w:t>залучати</w:t>
      </w:r>
      <w:proofErr w:type="spellEnd"/>
      <w:r>
        <w:t xml:space="preserve"> </w:t>
      </w:r>
      <w:proofErr w:type="spellStart"/>
      <w:r>
        <w:t>мешканців</w:t>
      </w:r>
      <w:proofErr w:type="spellEnd"/>
      <w:r>
        <w:t xml:space="preserve"> до </w:t>
      </w:r>
      <w:proofErr w:type="spellStart"/>
      <w:r>
        <w:t>змін</w:t>
      </w:r>
      <w:proofErr w:type="spellEnd"/>
      <w:r>
        <w:t xml:space="preserve"> у </w:t>
      </w:r>
      <w:proofErr w:type="spellStart"/>
      <w:r>
        <w:t>громаді</w:t>
      </w:r>
      <w:proofErr w:type="spellEnd"/>
      <w:r>
        <w:t xml:space="preserve"> через онлайн-</w:t>
      </w:r>
      <w:proofErr w:type="spellStart"/>
      <w:r>
        <w:t>сервіси</w:t>
      </w:r>
      <w:proofErr w:type="spellEnd"/>
    </w:p>
    <w:p w:rsidR="00CC3DE4" w:rsidRDefault="00CC3DE4" w:rsidP="00CC3DE4">
      <w:r>
        <w:t xml:space="preserve">Як </w:t>
      </w:r>
      <w:proofErr w:type="spellStart"/>
      <w:r>
        <w:t>поєднати</w:t>
      </w:r>
      <w:proofErr w:type="spellEnd"/>
      <w:r>
        <w:t xml:space="preserve"> онлайн та офлайн при </w:t>
      </w:r>
      <w:proofErr w:type="spellStart"/>
      <w:r>
        <w:t>визначенні</w:t>
      </w:r>
      <w:proofErr w:type="spellEnd"/>
      <w:r>
        <w:t xml:space="preserve"> </w:t>
      </w:r>
      <w:proofErr w:type="spellStart"/>
      <w:r>
        <w:t>громадської</w:t>
      </w:r>
      <w:proofErr w:type="spellEnd"/>
      <w:r>
        <w:t xml:space="preserve"> думки. Не </w:t>
      </w:r>
      <w:proofErr w:type="spellStart"/>
      <w:r>
        <w:t>онлайном</w:t>
      </w:r>
      <w:proofErr w:type="spellEnd"/>
      <w:r>
        <w:t xml:space="preserve"> </w:t>
      </w:r>
      <w:proofErr w:type="spellStart"/>
      <w:r>
        <w:t>єдиним</w:t>
      </w:r>
      <w:proofErr w:type="spellEnd"/>
      <w:r>
        <w:t xml:space="preserve"> — з </w:t>
      </w:r>
      <w:proofErr w:type="spellStart"/>
      <w:r>
        <w:t>досвіду</w:t>
      </w:r>
      <w:proofErr w:type="spellEnd"/>
      <w:r>
        <w:t xml:space="preserve"> </w:t>
      </w:r>
      <w:proofErr w:type="spellStart"/>
      <w:r>
        <w:t>сервісу</w:t>
      </w:r>
      <w:proofErr w:type="spellEnd"/>
      <w:r>
        <w:t xml:space="preserve"> </w:t>
      </w:r>
      <w:proofErr w:type="spellStart"/>
      <w:r>
        <w:t>ДОБРЕ.Питання</w:t>
      </w:r>
      <w:proofErr w:type="spellEnd"/>
      <w:r>
        <w:t xml:space="preserve"> </w:t>
      </w:r>
      <w:proofErr w:type="spellStart"/>
      <w:r>
        <w:t>дізнайтесь</w:t>
      </w:r>
      <w:proofErr w:type="spellEnd"/>
      <w:r>
        <w:t xml:space="preserve">, як </w:t>
      </w:r>
      <w:proofErr w:type="spellStart"/>
      <w:r>
        <w:t>охопити</w:t>
      </w:r>
      <w:proofErr w:type="spellEnd"/>
      <w:r>
        <w:t xml:space="preserve"> </w:t>
      </w:r>
      <w:proofErr w:type="spellStart"/>
      <w:r>
        <w:t>максимальну</w:t>
      </w:r>
      <w:proofErr w:type="spellEnd"/>
      <w:r>
        <w:t xml:space="preserve"> </w:t>
      </w:r>
      <w:proofErr w:type="spellStart"/>
      <w:r>
        <w:t>аудиторію</w:t>
      </w:r>
      <w:proofErr w:type="spellEnd"/>
      <w:r>
        <w:t xml:space="preserve"> при </w:t>
      </w:r>
      <w:proofErr w:type="spellStart"/>
      <w:r>
        <w:t>аналізі</w:t>
      </w:r>
      <w:proofErr w:type="spellEnd"/>
      <w:r>
        <w:t xml:space="preserve"> </w:t>
      </w:r>
      <w:proofErr w:type="spellStart"/>
      <w:r>
        <w:t>настроїв</w:t>
      </w:r>
      <w:proofErr w:type="spellEnd"/>
      <w:r>
        <w:t xml:space="preserve"> у </w:t>
      </w:r>
      <w:proofErr w:type="spellStart"/>
      <w:r>
        <w:t>громаді</w:t>
      </w:r>
      <w:proofErr w:type="spellEnd"/>
    </w:p>
    <w:p w:rsidR="00CC3DE4" w:rsidRDefault="00CC3DE4" w:rsidP="00CC3DE4">
      <w:proofErr w:type="spellStart"/>
      <w:r>
        <w:t>Сприяння</w:t>
      </w:r>
      <w:proofErr w:type="spellEnd"/>
      <w:r>
        <w:t xml:space="preserve"> </w:t>
      </w:r>
      <w:proofErr w:type="spellStart"/>
      <w:r>
        <w:t>прозорості</w:t>
      </w:r>
      <w:proofErr w:type="spellEnd"/>
      <w:r>
        <w:t xml:space="preserve"> та </w:t>
      </w:r>
      <w:proofErr w:type="spellStart"/>
      <w:r>
        <w:t>підзвітності</w:t>
      </w:r>
      <w:proofErr w:type="spellEnd"/>
    </w:p>
    <w:p w:rsidR="00CC3DE4" w:rsidRDefault="00CC3DE4" w:rsidP="00CC3DE4"/>
    <w:p w:rsidR="00CC3DE4" w:rsidRDefault="00CC3DE4" w:rsidP="00CC3DE4">
      <w:proofErr w:type="spellStart"/>
      <w:r>
        <w:t>Чому</w:t>
      </w:r>
      <w:proofErr w:type="spellEnd"/>
      <w:r>
        <w:t xml:space="preserve"> </w:t>
      </w:r>
      <w:proofErr w:type="spellStart"/>
      <w:r>
        <w:t>прозорість</w:t>
      </w:r>
      <w:proofErr w:type="spellEnd"/>
      <w:r>
        <w:t xml:space="preserve"> — </w:t>
      </w:r>
      <w:proofErr w:type="spellStart"/>
      <w:r>
        <w:t>невід’ємна</w:t>
      </w:r>
      <w:proofErr w:type="spellEnd"/>
      <w:r>
        <w:t xml:space="preserve"> </w:t>
      </w:r>
      <w:proofErr w:type="spellStart"/>
      <w:r>
        <w:t>складова</w:t>
      </w:r>
      <w:proofErr w:type="spellEnd"/>
      <w:r>
        <w:t xml:space="preserve"> для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сучасних</w:t>
      </w:r>
      <w:proofErr w:type="spellEnd"/>
      <w:r>
        <w:t xml:space="preserve"> громад</w:t>
      </w:r>
    </w:p>
    <w:p w:rsidR="00CC3DE4" w:rsidRDefault="00CC3DE4" w:rsidP="00CC3DE4">
      <w:r>
        <w:lastRenderedPageBreak/>
        <w:t xml:space="preserve">Про </w:t>
      </w:r>
      <w:proofErr w:type="spellStart"/>
      <w:r>
        <w:t>важливість</w:t>
      </w:r>
      <w:proofErr w:type="spellEnd"/>
      <w:r>
        <w:t xml:space="preserve"> </w:t>
      </w:r>
      <w:proofErr w:type="spellStart"/>
      <w:r>
        <w:t>бюджетної</w:t>
      </w:r>
      <w:proofErr w:type="spellEnd"/>
      <w:r>
        <w:t xml:space="preserve"> </w:t>
      </w:r>
      <w:proofErr w:type="spellStart"/>
      <w:r>
        <w:t>прозорості</w:t>
      </w:r>
      <w:proofErr w:type="spellEnd"/>
      <w:r>
        <w:t xml:space="preserve">. На прикладах </w:t>
      </w:r>
      <w:proofErr w:type="spellStart"/>
      <w:r>
        <w:t>додатків</w:t>
      </w:r>
      <w:proofErr w:type="spellEnd"/>
      <w:r>
        <w:t xml:space="preserve"> </w:t>
      </w:r>
      <w:proofErr w:type="spellStart"/>
      <w:r>
        <w:t>Dosvit</w:t>
      </w:r>
      <w:proofErr w:type="spellEnd"/>
      <w:r>
        <w:t xml:space="preserve"> — </w:t>
      </w:r>
      <w:proofErr w:type="spellStart"/>
      <w:r>
        <w:t>Прозорий</w:t>
      </w:r>
      <w:proofErr w:type="spellEnd"/>
      <w:r>
        <w:t xml:space="preserve"> бюджет, </w:t>
      </w:r>
      <w:proofErr w:type="spellStart"/>
      <w:r>
        <w:t>Edata</w:t>
      </w:r>
      <w:proofErr w:type="spellEnd"/>
      <w:r>
        <w:t xml:space="preserve"> — </w:t>
      </w:r>
      <w:proofErr w:type="spellStart"/>
      <w:r>
        <w:t>розберемо</w:t>
      </w:r>
      <w:proofErr w:type="spellEnd"/>
      <w:r>
        <w:t xml:space="preserve">, як </w:t>
      </w:r>
      <w:proofErr w:type="spellStart"/>
      <w:r>
        <w:t>розвивати</w:t>
      </w:r>
      <w:proofErr w:type="spellEnd"/>
      <w:r>
        <w:t xml:space="preserve"> </w:t>
      </w:r>
      <w:proofErr w:type="spellStart"/>
      <w:r>
        <w:t>про</w:t>
      </w:r>
      <w:r>
        <w:t>зорість</w:t>
      </w:r>
      <w:proofErr w:type="spellEnd"/>
      <w:r>
        <w:t xml:space="preserve"> не на словах, а на </w:t>
      </w:r>
      <w:proofErr w:type="spellStart"/>
      <w:r>
        <w:t>ділі</w:t>
      </w:r>
      <w:proofErr w:type="spellEnd"/>
    </w:p>
    <w:p w:rsidR="00CC3DE4" w:rsidRDefault="00CC3DE4" w:rsidP="00CC3DE4">
      <w:proofErr w:type="spellStart"/>
      <w:r>
        <w:t>Що</w:t>
      </w:r>
      <w:proofErr w:type="spellEnd"/>
      <w:r>
        <w:t xml:space="preserve"> </w:t>
      </w:r>
      <w:proofErr w:type="spellStart"/>
      <w:r>
        <w:t>робити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зараз?</w:t>
      </w:r>
    </w:p>
    <w:p w:rsidR="00CC3DE4" w:rsidRDefault="00CC3DE4" w:rsidP="00CC3DE4">
      <w:proofErr w:type="spellStart"/>
      <w:r>
        <w:t>Вивчити</w:t>
      </w:r>
      <w:proofErr w:type="spellEnd"/>
      <w:r>
        <w:t xml:space="preserve"> три </w:t>
      </w:r>
      <w:proofErr w:type="spellStart"/>
      <w:r>
        <w:t>типові</w:t>
      </w:r>
      <w:proofErr w:type="spellEnd"/>
      <w:r>
        <w:t xml:space="preserve"> </w:t>
      </w:r>
      <w:proofErr w:type="spellStart"/>
      <w:r>
        <w:t>помилки</w:t>
      </w:r>
      <w:proofErr w:type="spellEnd"/>
      <w:r>
        <w:t xml:space="preserve"> у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вебсайтів</w:t>
      </w:r>
      <w:proofErr w:type="spellEnd"/>
      <w:r>
        <w:t xml:space="preserve"> ОТГ та </w:t>
      </w:r>
      <w:proofErr w:type="spellStart"/>
      <w:r>
        <w:t>дізнатися</w:t>
      </w:r>
      <w:proofErr w:type="spellEnd"/>
      <w:r>
        <w:t xml:space="preserve">, як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уникнути</w:t>
      </w:r>
      <w:proofErr w:type="spellEnd"/>
    </w:p>
    <w:p w:rsidR="00CC3DE4" w:rsidRDefault="00CC3DE4" w:rsidP="00CC3DE4">
      <w:proofErr w:type="spellStart"/>
      <w:r>
        <w:t>Підписатися</w:t>
      </w:r>
      <w:proofErr w:type="spellEnd"/>
      <w:r>
        <w:t xml:space="preserve"> на </w:t>
      </w:r>
      <w:proofErr w:type="spellStart"/>
      <w:r>
        <w:t>сторінки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ДОБРЕ та </w:t>
      </w:r>
      <w:proofErr w:type="spellStart"/>
      <w:r>
        <w:t>SocialBoost</w:t>
      </w:r>
      <w:proofErr w:type="spellEnd"/>
      <w:r>
        <w:t xml:space="preserve"> у </w:t>
      </w:r>
      <w:proofErr w:type="spellStart"/>
      <w:r>
        <w:t>мережі</w:t>
      </w:r>
      <w:proofErr w:type="spellEnd"/>
      <w:r>
        <w:t xml:space="preserve"> — та </w:t>
      </w:r>
      <w:proofErr w:type="spellStart"/>
      <w:r>
        <w:t>отримувати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порад</w:t>
      </w:r>
      <w:proofErr w:type="spellEnd"/>
      <w:r>
        <w:t xml:space="preserve"> про </w:t>
      </w:r>
      <w:proofErr w:type="spellStart"/>
      <w:r>
        <w:t>цифровізацію</w:t>
      </w:r>
      <w:proofErr w:type="spellEnd"/>
      <w:r>
        <w:t xml:space="preserve"> ОТГ</w:t>
      </w:r>
    </w:p>
    <w:p w:rsidR="00CC3DE4" w:rsidRDefault="00CC3DE4" w:rsidP="00CC3DE4"/>
    <w:p w:rsidR="00CC3DE4" w:rsidRDefault="00CC3DE4" w:rsidP="00CC3DE4">
      <w:proofErr w:type="spellStart"/>
      <w:r>
        <w:t>Надихнутися</w:t>
      </w:r>
      <w:proofErr w:type="spellEnd"/>
      <w:r>
        <w:t xml:space="preserve"> прикладами </w:t>
      </w:r>
      <w:proofErr w:type="spellStart"/>
      <w:r>
        <w:t>сайтів</w:t>
      </w:r>
      <w:proofErr w:type="spellEnd"/>
      <w:r>
        <w:t xml:space="preserve">, </w:t>
      </w:r>
      <w:proofErr w:type="spellStart"/>
      <w:r>
        <w:t>створених</w:t>
      </w:r>
      <w:proofErr w:type="spellEnd"/>
      <w:r>
        <w:t xml:space="preserve"> громадами на </w:t>
      </w:r>
      <w:proofErr w:type="spellStart"/>
      <w:r>
        <w:t>платформі</w:t>
      </w:r>
      <w:proofErr w:type="spellEnd"/>
      <w:r>
        <w:t xml:space="preserve"> </w:t>
      </w:r>
      <w:proofErr w:type="spellStart"/>
      <w:r>
        <w:t>Dosvit</w:t>
      </w:r>
      <w:proofErr w:type="spellEnd"/>
      <w:r>
        <w:t>:</w:t>
      </w:r>
    </w:p>
    <w:p w:rsidR="00CC3DE4" w:rsidRDefault="00CC3DE4" w:rsidP="00CC3DE4">
      <w:proofErr w:type="spellStart"/>
      <w:r>
        <w:t>Печиніжинська</w:t>
      </w:r>
      <w:proofErr w:type="spellEnd"/>
      <w:r>
        <w:t xml:space="preserve"> ОТГ: https://pnotg.gov.ua</w:t>
      </w:r>
    </w:p>
    <w:p w:rsidR="00CC3DE4" w:rsidRDefault="00CC3DE4" w:rsidP="00CC3DE4">
      <w:proofErr w:type="spellStart"/>
      <w:r>
        <w:t>Старосалтівська</w:t>
      </w:r>
      <w:proofErr w:type="spellEnd"/>
      <w:r>
        <w:t xml:space="preserve"> ОТГ: https://stsaltiv.gov.ua</w:t>
      </w:r>
    </w:p>
    <w:p w:rsidR="00CC3DE4" w:rsidRDefault="00CC3DE4" w:rsidP="00CC3DE4">
      <w:proofErr w:type="spellStart"/>
      <w:r>
        <w:t>Софіївська</w:t>
      </w:r>
      <w:proofErr w:type="spellEnd"/>
      <w:r>
        <w:t xml:space="preserve"> ОТГ: https://sofotg.gov.ua</w:t>
      </w:r>
    </w:p>
    <w:p w:rsidR="00CC3DE4" w:rsidRDefault="00CC3DE4" w:rsidP="00CC3DE4">
      <w:proofErr w:type="spellStart"/>
      <w:r>
        <w:t>Баштанська</w:t>
      </w:r>
      <w:proofErr w:type="spellEnd"/>
      <w:r>
        <w:t xml:space="preserve"> ОТГ: https://bashtanskaotg.gov.ua</w:t>
      </w:r>
    </w:p>
    <w:p w:rsidR="00CC3DE4" w:rsidRDefault="00CC3DE4" w:rsidP="00CC3DE4">
      <w:proofErr w:type="spellStart"/>
      <w:r>
        <w:t>Скалатська</w:t>
      </w:r>
      <w:proofErr w:type="spellEnd"/>
      <w:r>
        <w:t xml:space="preserve"> ОТГ: https://skalatmr.gov.ua</w:t>
      </w:r>
    </w:p>
    <w:p w:rsidR="00CC3DE4" w:rsidRDefault="00CC3DE4" w:rsidP="00CC3DE4">
      <w:proofErr w:type="spellStart"/>
      <w:r>
        <w:t>Створюйте</w:t>
      </w:r>
      <w:proofErr w:type="spellEnd"/>
      <w:r>
        <w:t xml:space="preserve">, </w:t>
      </w:r>
      <w:proofErr w:type="spellStart"/>
      <w:r>
        <w:t>експериментуйте</w:t>
      </w:r>
      <w:proofErr w:type="spellEnd"/>
      <w:r>
        <w:t xml:space="preserve"> та </w:t>
      </w:r>
      <w:proofErr w:type="spellStart"/>
      <w:r>
        <w:t>пам’ятайте</w:t>
      </w:r>
      <w:proofErr w:type="spellEnd"/>
      <w:r>
        <w:t xml:space="preserve"> —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ваші</w:t>
      </w:r>
      <w:proofErr w:type="spellEnd"/>
      <w:r>
        <w:t xml:space="preserve"> </w:t>
      </w:r>
      <w:proofErr w:type="spellStart"/>
      <w:r>
        <w:t>великі</w:t>
      </w:r>
      <w:proofErr w:type="spellEnd"/>
      <w:r>
        <w:t xml:space="preserve"> </w:t>
      </w:r>
      <w:proofErr w:type="spellStart"/>
      <w:r>
        <w:t>цифрові</w:t>
      </w:r>
      <w:proofErr w:type="spellEnd"/>
      <w:r>
        <w:t xml:space="preserve"> </w:t>
      </w:r>
      <w:proofErr w:type="spellStart"/>
      <w:r>
        <w:t>цілі</w:t>
      </w:r>
      <w:proofErr w:type="spellEnd"/>
      <w:r>
        <w:t xml:space="preserve"> </w:t>
      </w:r>
      <w:proofErr w:type="spellStart"/>
      <w:r>
        <w:t>досяжні</w:t>
      </w:r>
      <w:proofErr w:type="spellEnd"/>
      <w:r>
        <w:t>.</w:t>
      </w:r>
    </w:p>
    <w:p w:rsidR="00CC3DE4" w:rsidRDefault="00CC3DE4" w:rsidP="00CC3DE4"/>
    <w:p w:rsidR="00AF34FC" w:rsidRDefault="00CC3DE4" w:rsidP="00CC3DE4">
      <w:proofErr w:type="spellStart"/>
      <w:r>
        <w:t>Повну</w:t>
      </w:r>
      <w:proofErr w:type="spellEnd"/>
      <w:r>
        <w:t xml:space="preserve"> </w:t>
      </w:r>
      <w:proofErr w:type="spellStart"/>
      <w:r>
        <w:t>серію</w:t>
      </w:r>
      <w:proofErr w:type="spellEnd"/>
      <w:r>
        <w:t xml:space="preserve"> </w:t>
      </w:r>
      <w:proofErr w:type="spellStart"/>
      <w:r>
        <w:t>порад</w:t>
      </w:r>
      <w:proofErr w:type="spellEnd"/>
      <w:r>
        <w:t xml:space="preserve"> для </w:t>
      </w:r>
      <w:proofErr w:type="spellStart"/>
      <w:r>
        <w:t>цифрової</w:t>
      </w:r>
      <w:proofErr w:type="spellEnd"/>
      <w:r>
        <w:t xml:space="preserve"> </w:t>
      </w:r>
      <w:proofErr w:type="spellStart"/>
      <w:r>
        <w:t>складової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громад </w:t>
      </w:r>
      <w:proofErr w:type="spellStart"/>
      <w:r>
        <w:t>шукайте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 xml:space="preserve"> у </w:t>
      </w:r>
      <w:proofErr w:type="spellStart"/>
      <w:r>
        <w:t>рубриці</w:t>
      </w:r>
      <w:proofErr w:type="spellEnd"/>
      <w:r>
        <w:t xml:space="preserve"> “</w:t>
      </w:r>
      <w:proofErr w:type="spellStart"/>
      <w:r>
        <w:t>Цифрові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”. </w:t>
      </w:r>
      <w:proofErr w:type="spellStart"/>
      <w:r>
        <w:t>Дізнавайтесь</w:t>
      </w:r>
      <w:proofErr w:type="spellEnd"/>
      <w:r>
        <w:t xml:space="preserve">, як </w:t>
      </w:r>
      <w:proofErr w:type="spellStart"/>
      <w:r>
        <w:t>розвивати</w:t>
      </w:r>
      <w:proofErr w:type="spellEnd"/>
      <w:r>
        <w:t xml:space="preserve"> сайт </w:t>
      </w:r>
      <w:proofErr w:type="spellStart"/>
      <w:r>
        <w:t>громади</w:t>
      </w:r>
      <w:proofErr w:type="spellEnd"/>
      <w:r>
        <w:t xml:space="preserve"> за </w:t>
      </w:r>
      <w:proofErr w:type="spellStart"/>
      <w:r>
        <w:t>новим</w:t>
      </w:r>
      <w:proofErr w:type="spellEnd"/>
      <w:r>
        <w:t xml:space="preserve"> </w:t>
      </w:r>
      <w:proofErr w:type="spellStart"/>
      <w:r>
        <w:t>підходом</w:t>
      </w:r>
      <w:proofErr w:type="spellEnd"/>
      <w:r>
        <w:t xml:space="preserve">, </w:t>
      </w:r>
      <w:proofErr w:type="spellStart"/>
      <w:r>
        <w:t>залучати</w:t>
      </w:r>
      <w:proofErr w:type="spellEnd"/>
      <w:r>
        <w:t xml:space="preserve"> </w:t>
      </w:r>
      <w:proofErr w:type="spellStart"/>
      <w:r>
        <w:t>мешканців</w:t>
      </w:r>
      <w:proofErr w:type="spellEnd"/>
      <w:r>
        <w:t xml:space="preserve"> до </w:t>
      </w:r>
      <w:proofErr w:type="spellStart"/>
      <w:r>
        <w:t>розвитку</w:t>
      </w:r>
      <w:proofErr w:type="spellEnd"/>
      <w:r>
        <w:t xml:space="preserve"> ОТГ та </w:t>
      </w:r>
      <w:proofErr w:type="spellStart"/>
      <w:r>
        <w:t>зацікавлювати</w:t>
      </w:r>
      <w:proofErr w:type="spellEnd"/>
      <w:r>
        <w:t xml:space="preserve"> громадою </w:t>
      </w:r>
      <w:proofErr w:type="spellStart"/>
      <w:r>
        <w:t>інвестора</w:t>
      </w:r>
      <w:proofErr w:type="spellEnd"/>
      <w:r>
        <w:t>. Рубрика “</w:t>
      </w:r>
      <w:proofErr w:type="spellStart"/>
      <w:r>
        <w:t>Цифрові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” </w:t>
      </w:r>
      <w:proofErr w:type="spellStart"/>
      <w:r>
        <w:t>розроблена</w:t>
      </w:r>
      <w:proofErr w:type="spellEnd"/>
      <w:r>
        <w:t xml:space="preserve"> командою </w:t>
      </w:r>
      <w:proofErr w:type="spellStart"/>
      <w:r>
        <w:t>SocialBoost</w:t>
      </w:r>
      <w:proofErr w:type="spellEnd"/>
      <w:r>
        <w:t xml:space="preserve"> </w:t>
      </w:r>
      <w:proofErr w:type="gramStart"/>
      <w:r>
        <w:t>у рамках</w:t>
      </w:r>
      <w:proofErr w:type="gramEnd"/>
      <w:r>
        <w:t xml:space="preserve"> </w:t>
      </w:r>
      <w:proofErr w:type="spellStart"/>
      <w:r>
        <w:t>Програми</w:t>
      </w:r>
      <w:proofErr w:type="spellEnd"/>
      <w:r>
        <w:t xml:space="preserve"> DOBRE.</w:t>
      </w:r>
    </w:p>
    <w:sectPr w:rsidR="00AF3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DE4"/>
    <w:rsid w:val="00AF34FC"/>
    <w:rsid w:val="00CC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59DD9"/>
  <w15:chartTrackingRefBased/>
  <w15:docId w15:val="{07A89A47-BE91-478F-90EC-A2D0E7640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2019-09-05T07:05:00Z</dcterms:created>
  <dcterms:modified xsi:type="dcterms:W3CDTF">2019-09-05T07:06:00Z</dcterms:modified>
</cp:coreProperties>
</file>