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BC" w:rsidRDefault="00185BBC" w:rsidP="00185BBC">
      <w:bookmarkStart w:id="0" w:name="_GoBack"/>
      <w:r>
        <w:t xml:space="preserve">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енергоефективну</w:t>
      </w:r>
      <w:proofErr w:type="spellEnd"/>
      <w:r>
        <w:t xml:space="preserve"> </w:t>
      </w:r>
      <w:proofErr w:type="spellStart"/>
      <w:r>
        <w:t>адмінбудівлю</w:t>
      </w:r>
      <w:proofErr w:type="spellEnd"/>
      <w:r>
        <w:t xml:space="preserve"> в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: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посібник</w:t>
      </w:r>
      <w:proofErr w:type="spellEnd"/>
    </w:p>
    <w:bookmarkEnd w:id="0"/>
    <w:p w:rsidR="00185BBC" w:rsidRDefault="00185BBC" w:rsidP="00185BBC">
      <w:r>
        <w:t xml:space="preserve">7 листопада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Форум «</w:t>
      </w:r>
      <w:proofErr w:type="spellStart"/>
      <w:r>
        <w:t>Енергомодернізація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практики та </w:t>
      </w:r>
      <w:proofErr w:type="spellStart"/>
      <w:r>
        <w:t>виклики</w:t>
      </w:r>
      <w:proofErr w:type="spellEnd"/>
      <w:r>
        <w:t xml:space="preserve">», в рамках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презентовано </w:t>
      </w:r>
      <w:proofErr w:type="spellStart"/>
      <w:r>
        <w:t>посібник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та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ЦНАП в ОТГ» (ЗАВАНТАЖИТИ),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провідними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185BBC" w:rsidRDefault="00185BBC" w:rsidP="00185BBC"/>
    <w:p w:rsidR="00185BBC" w:rsidRDefault="00185BBC" w:rsidP="00185BBC">
      <w:proofErr w:type="spellStart"/>
      <w:r>
        <w:t>Посібник</w:t>
      </w:r>
      <w:proofErr w:type="spellEnd"/>
      <w:r>
        <w:t xml:space="preserve"> створено з метою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громад про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та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сталому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практик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муніципалітетах</w:t>
      </w:r>
      <w:proofErr w:type="spellEnd"/>
      <w:r>
        <w:t xml:space="preserve"> </w:t>
      </w:r>
      <w:proofErr w:type="spellStart"/>
      <w:r>
        <w:t>Швеції</w:t>
      </w:r>
      <w:proofErr w:type="spellEnd"/>
      <w:r>
        <w:t xml:space="preserve"> та </w:t>
      </w:r>
      <w:proofErr w:type="spellStart"/>
      <w:r>
        <w:t>успішних</w:t>
      </w:r>
      <w:proofErr w:type="spellEnd"/>
      <w:r>
        <w:t xml:space="preserve"> </w:t>
      </w:r>
      <w:proofErr w:type="spellStart"/>
      <w:r>
        <w:t>прикладів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громад,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,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узагальнює</w:t>
      </w:r>
      <w:proofErr w:type="spellEnd"/>
      <w:r>
        <w:t xml:space="preserve"> нормативно-</w:t>
      </w:r>
      <w:proofErr w:type="spellStart"/>
      <w:r>
        <w:t>технічну</w:t>
      </w:r>
      <w:proofErr w:type="spellEnd"/>
      <w:r>
        <w:t xml:space="preserve"> базу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модернізації</w:t>
      </w:r>
      <w:proofErr w:type="spellEnd"/>
      <w:r>
        <w:t xml:space="preserve"> та </w:t>
      </w:r>
      <w:proofErr w:type="spellStart"/>
      <w:r>
        <w:t>будівництва</w:t>
      </w:r>
      <w:proofErr w:type="spellEnd"/>
      <w:r>
        <w:t xml:space="preserve"> ЦНАП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>.</w:t>
      </w:r>
    </w:p>
    <w:p w:rsidR="00185BBC" w:rsidRDefault="00185BBC" w:rsidP="00185BBC"/>
    <w:p w:rsidR="00185BBC" w:rsidRDefault="00185BBC" w:rsidP="00185BBC">
      <w:proofErr w:type="spellStart"/>
      <w:r>
        <w:t>Наталія</w:t>
      </w:r>
      <w:proofErr w:type="spellEnd"/>
      <w:r>
        <w:t xml:space="preserve"> Старостенко, </w:t>
      </w:r>
      <w:proofErr w:type="spellStart"/>
      <w:r>
        <w:t>керівник</w:t>
      </w:r>
      <w:proofErr w:type="spellEnd"/>
      <w:r>
        <w:t xml:space="preserve"> сектору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привітала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та </w:t>
      </w:r>
      <w:proofErr w:type="spellStart"/>
      <w:r>
        <w:t>зазначила</w:t>
      </w:r>
      <w:proofErr w:type="spellEnd"/>
      <w:r>
        <w:t>: «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яка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впроваджується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останні</w:t>
      </w:r>
      <w:proofErr w:type="spellEnd"/>
      <w:r>
        <w:t xml:space="preserve"> роки, </w:t>
      </w:r>
      <w:proofErr w:type="spellStart"/>
      <w:r>
        <w:t>покращилось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. ЄС </w:t>
      </w:r>
      <w:proofErr w:type="spellStart"/>
      <w:r>
        <w:t>підтримує</w:t>
      </w:r>
      <w:proofErr w:type="spellEnd"/>
      <w:r>
        <w:t xml:space="preserve"> реформу в рамках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ЄС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 xml:space="preserve">. З 2016 року U-LEAD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 в громадах.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таких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інфраструктури</w:t>
      </w:r>
      <w:proofErr w:type="spellEnd"/>
      <w:r>
        <w:t xml:space="preserve"> в громадах,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людських</w:t>
      </w:r>
      <w:proofErr w:type="spellEnd"/>
      <w:r>
        <w:t xml:space="preserve">, </w:t>
      </w:r>
      <w:proofErr w:type="spellStart"/>
      <w:r>
        <w:t>фінансових</w:t>
      </w:r>
      <w:proofErr w:type="spellEnd"/>
      <w:r>
        <w:t xml:space="preserve"> та </w:t>
      </w:r>
      <w:proofErr w:type="spellStart"/>
      <w:r>
        <w:t>енергетичних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Ми </w:t>
      </w:r>
      <w:proofErr w:type="spellStart"/>
      <w:r>
        <w:t>сподіваємось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надасть</w:t>
      </w:r>
      <w:proofErr w:type="spellEnd"/>
      <w:r>
        <w:t xml:space="preserve"> громадам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приведуть</w:t>
      </w:r>
      <w:proofErr w:type="spellEnd"/>
      <w:r>
        <w:t xml:space="preserve"> до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>».</w:t>
      </w:r>
    </w:p>
    <w:p w:rsidR="00185BBC" w:rsidRDefault="00185BBC" w:rsidP="00185BBC"/>
    <w:p w:rsidR="00185BBC" w:rsidRDefault="00185BBC" w:rsidP="00185BBC">
      <w:proofErr w:type="spellStart"/>
      <w:r>
        <w:t>Олександр</w:t>
      </w:r>
      <w:proofErr w:type="spellEnd"/>
      <w:r>
        <w:t xml:space="preserve"> </w:t>
      </w:r>
      <w:proofErr w:type="spellStart"/>
      <w:r>
        <w:t>Бойкул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енергозбереження</w:t>
      </w:r>
      <w:proofErr w:type="spellEnd"/>
      <w:r>
        <w:t xml:space="preserve">, Директорату </w:t>
      </w:r>
      <w:proofErr w:type="spellStart"/>
      <w:r>
        <w:t>енергоефективності</w:t>
      </w:r>
      <w:proofErr w:type="spellEnd"/>
      <w:r>
        <w:t xml:space="preserve">,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взяв участь у </w:t>
      </w:r>
      <w:proofErr w:type="spellStart"/>
      <w:r>
        <w:t>панельній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.  «З </w:t>
      </w:r>
      <w:proofErr w:type="spellStart"/>
      <w:r>
        <w:t>липня</w:t>
      </w:r>
      <w:proofErr w:type="spellEnd"/>
      <w:r>
        <w:t xml:space="preserve"> 2019 року </w:t>
      </w:r>
      <w:proofErr w:type="spellStart"/>
      <w:r>
        <w:t>сертифікація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</w:t>
      </w:r>
      <w:proofErr w:type="spellStart"/>
      <w:r>
        <w:t>обов’язкова</w:t>
      </w:r>
      <w:proofErr w:type="spellEnd"/>
      <w:r>
        <w:t xml:space="preserve">. </w:t>
      </w:r>
      <w:proofErr w:type="spellStart"/>
      <w:r>
        <w:t>Безумовно</w:t>
      </w:r>
      <w:proofErr w:type="spellEnd"/>
      <w:r>
        <w:t xml:space="preserve">, </w:t>
      </w:r>
      <w:proofErr w:type="spellStart"/>
      <w:r>
        <w:t>багатьом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зараз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фахова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енергоефективного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термомодернізації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. Ми </w:t>
      </w:r>
      <w:proofErr w:type="spellStart"/>
      <w:r>
        <w:t>раді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донорів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фахові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мінімізації</w:t>
      </w:r>
      <w:proofErr w:type="spellEnd"/>
      <w:r>
        <w:t xml:space="preserve"> </w:t>
      </w:r>
      <w:proofErr w:type="spellStart"/>
      <w:r>
        <w:t>енергетичних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. </w:t>
      </w:r>
      <w:proofErr w:type="spellStart"/>
      <w:r>
        <w:t>Дякуємо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за </w:t>
      </w:r>
      <w:proofErr w:type="spellStart"/>
      <w:r>
        <w:t>увагу</w:t>
      </w:r>
      <w:proofErr w:type="spellEnd"/>
      <w:r>
        <w:t xml:space="preserve"> до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і </w:t>
      </w:r>
      <w:proofErr w:type="spellStart"/>
      <w:r>
        <w:t>ЦНАПів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. Особливо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просвітницька</w:t>
      </w:r>
      <w:proofErr w:type="spellEnd"/>
      <w:r>
        <w:t xml:space="preserve"> робота є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плану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з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нульовим</w:t>
      </w:r>
      <w:proofErr w:type="spellEnd"/>
      <w:r>
        <w:t xml:space="preserve"> </w:t>
      </w:r>
      <w:proofErr w:type="spellStart"/>
      <w:r>
        <w:t>споживанням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термореновації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в </w:t>
      </w:r>
      <w:proofErr w:type="spellStart"/>
      <w:r>
        <w:t>адмінбудівлях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показової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»,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Бойкул</w:t>
      </w:r>
      <w:proofErr w:type="spellEnd"/>
      <w:r>
        <w:t>.</w:t>
      </w:r>
    </w:p>
    <w:p w:rsidR="00185BBC" w:rsidRDefault="00185BBC" w:rsidP="00185BBC"/>
    <w:p w:rsidR="00185BBC" w:rsidRDefault="00185BBC" w:rsidP="00185BBC"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Посібником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презентований</w:t>
      </w:r>
      <w:proofErr w:type="spellEnd"/>
      <w:r>
        <w:t xml:space="preserve"> онлайн-калькулятор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якому</w:t>
      </w:r>
      <w:proofErr w:type="spellEnd"/>
      <w:r>
        <w:t xml:space="preserve"> громада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ЦНАП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про заходи,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заощадити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таких </w:t>
      </w:r>
      <w:proofErr w:type="spellStart"/>
      <w:r>
        <w:t>будівель</w:t>
      </w:r>
      <w:proofErr w:type="spellEnd"/>
      <w:r>
        <w:t xml:space="preserve"> без </w:t>
      </w:r>
      <w:proofErr w:type="spellStart"/>
      <w:r>
        <w:t>шкоди</w:t>
      </w:r>
      <w:proofErr w:type="spellEnd"/>
      <w:r>
        <w:t xml:space="preserve"> </w:t>
      </w:r>
      <w:proofErr w:type="gramStart"/>
      <w:r>
        <w:t>для комфорту</w:t>
      </w:r>
      <w:proofErr w:type="gramEnd"/>
      <w:r>
        <w:t xml:space="preserve"> </w:t>
      </w:r>
      <w:proofErr w:type="spellStart"/>
      <w:r>
        <w:t>відвідувачів</w:t>
      </w:r>
      <w:proofErr w:type="spellEnd"/>
      <w:r>
        <w:t xml:space="preserve">. Калькулятор </w:t>
      </w:r>
      <w:proofErr w:type="spellStart"/>
      <w:r>
        <w:t>доступний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https://tsnap.ulead.org.ua/energy/</w:t>
      </w:r>
    </w:p>
    <w:p w:rsidR="00185BBC" w:rsidRDefault="00185BBC" w:rsidP="00185BBC"/>
    <w:p w:rsidR="00185BBC" w:rsidRDefault="00185BBC" w:rsidP="00185BBC">
      <w:r>
        <w:t xml:space="preserve">Сусанна </w:t>
      </w:r>
      <w:proofErr w:type="spellStart"/>
      <w:r>
        <w:t>Делланс</w:t>
      </w:r>
      <w:proofErr w:type="spellEnd"/>
      <w:r>
        <w:t xml:space="preserve">, </w:t>
      </w:r>
      <w:proofErr w:type="spellStart"/>
      <w:r>
        <w:t>Програмний</w:t>
      </w:r>
      <w:proofErr w:type="spellEnd"/>
      <w:r>
        <w:t xml:space="preserve"> директор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 xml:space="preserve">: «Я </w:t>
      </w:r>
      <w:proofErr w:type="spellStart"/>
      <w:r>
        <w:t>дуже</w:t>
      </w:r>
      <w:proofErr w:type="spellEnd"/>
      <w:r>
        <w:t xml:space="preserve"> рада,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шведських</w:t>
      </w:r>
      <w:proofErr w:type="spellEnd"/>
      <w:r>
        <w:t xml:space="preserve"> та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стала основою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зрозумілі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громадам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ЦНАП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. Я </w:t>
      </w:r>
      <w:proofErr w:type="spellStart"/>
      <w:r>
        <w:t>впевнена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громада </w:t>
      </w:r>
      <w:proofErr w:type="spellStart"/>
      <w:r>
        <w:t>знайде</w:t>
      </w:r>
      <w:proofErr w:type="spellEnd"/>
      <w:r>
        <w:t xml:space="preserve"> у </w:t>
      </w:r>
      <w:proofErr w:type="spellStart"/>
      <w:r>
        <w:t>посібнику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мінімізувати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 </w:t>
      </w:r>
      <w:proofErr w:type="spellStart"/>
      <w:r>
        <w:t>заощадити</w:t>
      </w:r>
      <w:proofErr w:type="spellEnd"/>
      <w:r>
        <w:t xml:space="preserve">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>».</w:t>
      </w:r>
    </w:p>
    <w:p w:rsidR="00185BBC" w:rsidRDefault="00185BBC" w:rsidP="00185BBC"/>
    <w:p w:rsidR="00185BBC" w:rsidRDefault="00185BBC" w:rsidP="00185BBC">
      <w:proofErr w:type="spellStart"/>
      <w:r>
        <w:t>Під</w:t>
      </w:r>
      <w:proofErr w:type="spellEnd"/>
      <w:r>
        <w:t xml:space="preserve"> час Форуму «</w:t>
      </w:r>
      <w:proofErr w:type="spellStart"/>
      <w:r>
        <w:t>Енергомодернізація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учасники</w:t>
      </w:r>
      <w:proofErr w:type="spellEnd"/>
      <w:r>
        <w:t xml:space="preserve"> обговорили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громадами та </w:t>
      </w:r>
      <w:proofErr w:type="spellStart"/>
      <w:r>
        <w:t>громадським</w:t>
      </w:r>
      <w:proofErr w:type="spellEnd"/>
      <w:r>
        <w:t xml:space="preserve"> сектором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дізналися</w:t>
      </w:r>
      <w:proofErr w:type="spellEnd"/>
      <w:r>
        <w:t xml:space="preserve"> про 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Швеції</w:t>
      </w:r>
      <w:proofErr w:type="spellEnd"/>
      <w:r>
        <w:t xml:space="preserve"> та в </w:t>
      </w:r>
      <w:proofErr w:type="spellStart"/>
      <w:r>
        <w:t>українських</w:t>
      </w:r>
      <w:proofErr w:type="spellEnd"/>
      <w:r>
        <w:t xml:space="preserve"> громадах.</w:t>
      </w:r>
    </w:p>
    <w:p w:rsidR="00185BBC" w:rsidRDefault="00185BBC" w:rsidP="00185BBC"/>
    <w:p w:rsidR="00185BBC" w:rsidRDefault="00185BBC" w:rsidP="00185BBC">
      <w:r>
        <w:t xml:space="preserve">У </w:t>
      </w:r>
      <w:proofErr w:type="spellStart"/>
      <w:r>
        <w:t>заході</w:t>
      </w:r>
      <w:proofErr w:type="spellEnd"/>
      <w:r>
        <w:t xml:space="preserve"> взяли участь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Нагорняк</w:t>
      </w:r>
      <w:proofErr w:type="spellEnd"/>
      <w:r>
        <w:t xml:space="preserve">, Голова </w:t>
      </w:r>
      <w:proofErr w:type="spellStart"/>
      <w:r>
        <w:t>підкомітету</w:t>
      </w:r>
      <w:proofErr w:type="spellEnd"/>
      <w:r>
        <w:t xml:space="preserve"> ВРУ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енергозбереження</w:t>
      </w:r>
      <w:proofErr w:type="spellEnd"/>
      <w:r>
        <w:t xml:space="preserve"> та </w:t>
      </w:r>
      <w:proofErr w:type="spellStart"/>
      <w:r>
        <w:t>енергоефективності</w:t>
      </w:r>
      <w:proofErr w:type="spellEnd"/>
      <w:r>
        <w:t xml:space="preserve">, </w:t>
      </w:r>
      <w:proofErr w:type="spellStart"/>
      <w:r>
        <w:t>Юлія</w:t>
      </w:r>
      <w:proofErr w:type="spellEnd"/>
      <w:r>
        <w:t xml:space="preserve"> Головатюк-</w:t>
      </w:r>
      <w:proofErr w:type="spellStart"/>
      <w:r>
        <w:t>Унгуряну</w:t>
      </w:r>
      <w:proofErr w:type="spellEnd"/>
      <w:r>
        <w:t xml:space="preserve">, Голова Фонду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Антон </w:t>
      </w:r>
      <w:proofErr w:type="spellStart"/>
      <w:r>
        <w:t>Зоркін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«</w:t>
      </w:r>
      <w:proofErr w:type="spellStart"/>
      <w:r>
        <w:t>Енергетика</w:t>
      </w:r>
      <w:proofErr w:type="spellEnd"/>
      <w:r>
        <w:t xml:space="preserve">»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BRDO, </w:t>
      </w:r>
      <w:proofErr w:type="spellStart"/>
      <w:r>
        <w:t>Ірина</w:t>
      </w:r>
      <w:proofErr w:type="spellEnd"/>
      <w:r>
        <w:t xml:space="preserve"> Федоренко,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NEFCO, Святослав </w:t>
      </w:r>
      <w:proofErr w:type="spellStart"/>
      <w:r>
        <w:t>Павлюк</w:t>
      </w:r>
      <w:proofErr w:type="spellEnd"/>
      <w:r>
        <w:t xml:space="preserve">, голова </w:t>
      </w:r>
      <w:proofErr w:type="spellStart"/>
      <w:r>
        <w:t>Асоціації</w:t>
      </w:r>
      <w:proofErr w:type="spellEnd"/>
      <w:r>
        <w:t xml:space="preserve"> «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. </w:t>
      </w:r>
      <w:proofErr w:type="spellStart"/>
      <w:r>
        <w:t>Спеціально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Форумі</w:t>
      </w:r>
      <w:proofErr w:type="spellEnd"/>
      <w:r>
        <w:t xml:space="preserve"> в </w:t>
      </w:r>
      <w:proofErr w:type="spellStart"/>
      <w:r>
        <w:t>Україну</w:t>
      </w:r>
      <w:proofErr w:type="spellEnd"/>
      <w:r>
        <w:t xml:space="preserve"> </w:t>
      </w:r>
      <w:proofErr w:type="spellStart"/>
      <w:r>
        <w:t>завітав</w:t>
      </w:r>
      <w:proofErr w:type="spellEnd"/>
      <w:r>
        <w:t xml:space="preserve"> </w:t>
      </w:r>
      <w:proofErr w:type="gramStart"/>
      <w:r>
        <w:t>Пер</w:t>
      </w:r>
      <w:proofErr w:type="gramEnd"/>
      <w:r>
        <w:t>-</w:t>
      </w:r>
      <w:proofErr w:type="spellStart"/>
      <w:r>
        <w:t>Ерік</w:t>
      </w:r>
      <w:proofErr w:type="spellEnd"/>
      <w:r>
        <w:t xml:space="preserve"> </w:t>
      </w:r>
      <w:proofErr w:type="spellStart"/>
      <w:r>
        <w:t>Нільсен</w:t>
      </w:r>
      <w:proofErr w:type="spellEnd"/>
      <w:r>
        <w:t xml:space="preserve">, </w:t>
      </w:r>
      <w:proofErr w:type="spellStart"/>
      <w:r>
        <w:t>виконавчий</w:t>
      </w:r>
      <w:proofErr w:type="spellEnd"/>
      <w:r>
        <w:t xml:space="preserve"> директор </w:t>
      </w:r>
      <w:proofErr w:type="spellStart"/>
      <w:r>
        <w:t>компанії</w:t>
      </w:r>
      <w:proofErr w:type="spellEnd"/>
      <w:r>
        <w:t xml:space="preserve"> CIT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Готеборг</w:t>
      </w:r>
      <w:proofErr w:type="spellEnd"/>
      <w:r>
        <w:t xml:space="preserve">, </w:t>
      </w:r>
      <w:proofErr w:type="spellStart"/>
      <w:r>
        <w:t>Швеція</w:t>
      </w:r>
      <w:proofErr w:type="spellEnd"/>
      <w:r>
        <w:t>.</w:t>
      </w:r>
    </w:p>
    <w:p w:rsidR="00185BBC" w:rsidRDefault="00185BBC" w:rsidP="00185BBC"/>
    <w:p w:rsidR="00A9455B" w:rsidRDefault="00185BBC" w:rsidP="00185BBC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: https://tsnap.ulead.org.ua/library.</w:t>
      </w:r>
    </w:p>
    <w:sectPr w:rsidR="00A9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BC"/>
    <w:rsid w:val="00185BBC"/>
    <w:rsid w:val="00A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0344-7A66-4C48-A123-BB12C8E9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2019-11-11T06:16:00Z</dcterms:created>
  <dcterms:modified xsi:type="dcterms:W3CDTF">2019-11-11T06:17:00Z</dcterms:modified>
</cp:coreProperties>
</file>