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089" w:rsidRDefault="00806089" w:rsidP="00806089">
      <w:bookmarkStart w:id="0" w:name="_GoBack"/>
      <w:r>
        <w:t xml:space="preserve">Як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: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центральній</w:t>
      </w:r>
      <w:proofErr w:type="spellEnd"/>
      <w:r>
        <w:t xml:space="preserve"> </w:t>
      </w:r>
      <w:proofErr w:type="spellStart"/>
      <w:r>
        <w:t>владі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</w:t>
      </w:r>
    </w:p>
    <w:bookmarkEnd w:id="0"/>
    <w:p w:rsidR="00806089" w:rsidRDefault="00806089" w:rsidP="00806089">
      <w:proofErr w:type="spellStart"/>
      <w:r>
        <w:t>Наприкінці</w:t>
      </w:r>
      <w:proofErr w:type="spellEnd"/>
      <w:r>
        <w:t xml:space="preserve"> </w:t>
      </w:r>
      <w:proofErr w:type="spellStart"/>
      <w:r>
        <w:t>вересня</w:t>
      </w:r>
      <w:proofErr w:type="spellEnd"/>
      <w:r>
        <w:t xml:space="preserve"> в </w:t>
      </w:r>
      <w:proofErr w:type="spellStart"/>
      <w:r>
        <w:t>Затоці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</w:t>
      </w:r>
      <w:proofErr w:type="spellStart"/>
      <w:r>
        <w:t>Одещині</w:t>
      </w:r>
      <w:proofErr w:type="spellEnd"/>
      <w:r>
        <w:t xml:space="preserve">,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— </w:t>
      </w:r>
      <w:proofErr w:type="spellStart"/>
      <w:r>
        <w:t>керівники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їхніх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апаратів</w:t>
      </w:r>
      <w:proofErr w:type="spellEnd"/>
      <w:r>
        <w:t xml:space="preserve"> — </w:t>
      </w:r>
      <w:proofErr w:type="spellStart"/>
      <w:r>
        <w:t>дискутували</w:t>
      </w:r>
      <w:proofErr w:type="spellEnd"/>
      <w:r>
        <w:t xml:space="preserve"> про </w:t>
      </w:r>
      <w:proofErr w:type="spellStart"/>
      <w:r>
        <w:t>майбутнє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</w:t>
      </w:r>
      <w:proofErr w:type="spellStart"/>
      <w:r>
        <w:t>обговорювали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кроки для </w:t>
      </w:r>
      <w:proofErr w:type="spellStart"/>
      <w:r>
        <w:t>успішного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. </w:t>
      </w:r>
      <w:proofErr w:type="spellStart"/>
      <w:r>
        <w:t>Подія</w:t>
      </w:r>
      <w:proofErr w:type="spellEnd"/>
      <w:r>
        <w:t xml:space="preserve"> </w:t>
      </w:r>
      <w:proofErr w:type="spellStart"/>
      <w:r>
        <w:t>відбувалася</w:t>
      </w:r>
      <w:proofErr w:type="spellEnd"/>
      <w:r>
        <w:t xml:space="preserve"> в рамках </w:t>
      </w:r>
      <w:proofErr w:type="spellStart"/>
      <w:r>
        <w:t>щорічної</w:t>
      </w:r>
      <w:proofErr w:type="spellEnd"/>
      <w:r>
        <w:t xml:space="preserve"> </w:t>
      </w:r>
      <w:proofErr w:type="spellStart"/>
      <w:r>
        <w:t>всеукраїнської</w:t>
      </w:r>
      <w:proofErr w:type="spellEnd"/>
      <w:r>
        <w:t xml:space="preserve"> </w:t>
      </w:r>
      <w:proofErr w:type="spellStart"/>
      <w:r>
        <w:t>наради-семінару</w:t>
      </w:r>
      <w:proofErr w:type="spellEnd"/>
      <w:r>
        <w:t xml:space="preserve"> УАРОР.</w:t>
      </w:r>
    </w:p>
    <w:p w:rsidR="00806089" w:rsidRDefault="00806089" w:rsidP="00806089"/>
    <w:p w:rsidR="00806089" w:rsidRDefault="00806089" w:rsidP="00806089">
      <w:proofErr w:type="spellStart"/>
      <w:r>
        <w:t>Після</w:t>
      </w:r>
      <w:proofErr w:type="spellEnd"/>
      <w:r>
        <w:t xml:space="preserve"> </w:t>
      </w:r>
      <w:proofErr w:type="spellStart"/>
      <w:r>
        <w:t>обговорення</w:t>
      </w:r>
      <w:proofErr w:type="spellEnd"/>
      <w:r>
        <w:t xml:space="preserve"> вони сформовали </w:t>
      </w:r>
      <w:proofErr w:type="spellStart"/>
      <w:r>
        <w:t>резолюцію</w:t>
      </w:r>
      <w:proofErr w:type="spellEnd"/>
      <w:r>
        <w:t xml:space="preserve">, в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містяться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, Президенту і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стосуються</w:t>
      </w:r>
      <w:proofErr w:type="spellEnd"/>
      <w:r>
        <w:t xml:space="preserve"> </w:t>
      </w:r>
      <w:proofErr w:type="spellStart"/>
      <w:r>
        <w:t>продовження</w:t>
      </w:r>
      <w:proofErr w:type="spellEnd"/>
      <w:r>
        <w:t xml:space="preserve"> і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>.</w:t>
      </w:r>
    </w:p>
    <w:p w:rsidR="00806089" w:rsidRDefault="00806089" w:rsidP="00806089"/>
    <w:p w:rsidR="00806089" w:rsidRDefault="00806089" w:rsidP="00806089">
      <w:r>
        <w:t xml:space="preserve"> </w:t>
      </w:r>
    </w:p>
    <w:p w:rsidR="00806089" w:rsidRDefault="00806089" w:rsidP="00806089"/>
    <w:p w:rsidR="00806089" w:rsidRDefault="00806089" w:rsidP="00806089">
      <w:proofErr w:type="spellStart"/>
      <w:r>
        <w:t>Децентралізована</w:t>
      </w:r>
      <w:proofErr w:type="spellEnd"/>
      <w:r>
        <w:t xml:space="preserve"> </w:t>
      </w:r>
      <w:proofErr w:type="spellStart"/>
      <w:r>
        <w:t>Конституція</w:t>
      </w:r>
      <w:proofErr w:type="spellEnd"/>
    </w:p>
    <w:p w:rsidR="00806089" w:rsidRDefault="00806089" w:rsidP="00806089">
      <w:r>
        <w:t xml:space="preserve"> </w:t>
      </w:r>
    </w:p>
    <w:p w:rsidR="00806089" w:rsidRDefault="00806089" w:rsidP="00806089"/>
    <w:p w:rsidR="00806089" w:rsidRDefault="00806089" w:rsidP="00806089">
      <w:r>
        <w:t xml:space="preserve">Очевидно,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незворотність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гарантуватиметься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закріпленням</w:t>
      </w:r>
      <w:proofErr w:type="spellEnd"/>
      <w:r>
        <w:t xml:space="preserve"> в Основному </w:t>
      </w:r>
      <w:proofErr w:type="spellStart"/>
      <w:r>
        <w:t>Законі</w:t>
      </w:r>
      <w:proofErr w:type="spellEnd"/>
      <w:r>
        <w:t xml:space="preserve">.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 </w:t>
      </w:r>
      <w:proofErr w:type="spellStart"/>
      <w:r>
        <w:t>стануть</w:t>
      </w:r>
      <w:proofErr w:type="spellEnd"/>
      <w:r>
        <w:t xml:space="preserve"> фундаментом для </w:t>
      </w:r>
      <w:proofErr w:type="spellStart"/>
      <w:r>
        <w:t>нарощування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нормативно-</w:t>
      </w:r>
      <w:proofErr w:type="spellStart"/>
      <w:r>
        <w:t>правової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. І, як </w:t>
      </w:r>
      <w:proofErr w:type="spellStart"/>
      <w:r>
        <w:t>показує</w:t>
      </w:r>
      <w:proofErr w:type="spellEnd"/>
      <w:r>
        <w:t xml:space="preserve"> </w:t>
      </w:r>
      <w:proofErr w:type="spellStart"/>
      <w:r>
        <w:t>законотворча</w:t>
      </w:r>
      <w:proofErr w:type="spellEnd"/>
      <w:r>
        <w:t xml:space="preserve"> практика, </w:t>
      </w:r>
      <w:proofErr w:type="spellStart"/>
      <w:r>
        <w:t>цей</w:t>
      </w:r>
      <w:proofErr w:type="spellEnd"/>
      <w:r>
        <w:t xml:space="preserve"> є </w:t>
      </w:r>
      <w:proofErr w:type="spellStart"/>
      <w:r>
        <w:t>логічним</w:t>
      </w:r>
      <w:proofErr w:type="spellEnd"/>
      <w:r>
        <w:t xml:space="preserve">, а </w:t>
      </w:r>
      <w:proofErr w:type="spellStart"/>
      <w:r>
        <w:t>найголовніше</w:t>
      </w:r>
      <w:proofErr w:type="spellEnd"/>
      <w:r>
        <w:t xml:space="preserve"> – </w:t>
      </w:r>
      <w:proofErr w:type="spellStart"/>
      <w:r>
        <w:t>зрозумілим</w:t>
      </w:r>
      <w:proofErr w:type="spellEnd"/>
      <w:r>
        <w:t xml:space="preserve"> </w:t>
      </w:r>
      <w:proofErr w:type="spellStart"/>
      <w:r>
        <w:t>усім</w:t>
      </w:r>
      <w:proofErr w:type="spellEnd"/>
      <w:r>
        <w:t xml:space="preserve"> сторонам </w:t>
      </w:r>
      <w:proofErr w:type="spellStart"/>
      <w:r>
        <w:t>процесу</w:t>
      </w:r>
      <w:proofErr w:type="spellEnd"/>
      <w:r>
        <w:t>.</w:t>
      </w:r>
    </w:p>
    <w:p w:rsidR="00806089" w:rsidRDefault="00806089" w:rsidP="00806089"/>
    <w:p w:rsidR="00806089" w:rsidRDefault="00806089" w:rsidP="00806089">
      <w:proofErr w:type="spellStart"/>
      <w:r>
        <w:t>Тож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та районного </w:t>
      </w:r>
      <w:proofErr w:type="spellStart"/>
      <w:r>
        <w:t>рівня</w:t>
      </w:r>
      <w:proofErr w:type="spellEnd"/>
      <w:r>
        <w:t xml:space="preserve"> у </w:t>
      </w:r>
      <w:proofErr w:type="spellStart"/>
      <w:r>
        <w:t>Резолюції</w:t>
      </w:r>
      <w:proofErr w:type="spellEnd"/>
      <w:r>
        <w:t xml:space="preserve">= </w:t>
      </w:r>
      <w:proofErr w:type="spellStart"/>
      <w:r>
        <w:t>продовжують</w:t>
      </w:r>
      <w:proofErr w:type="spellEnd"/>
      <w:r>
        <w:t xml:space="preserve"> </w:t>
      </w:r>
      <w:proofErr w:type="spellStart"/>
      <w:r>
        <w:t>наполягають</w:t>
      </w:r>
      <w:proofErr w:type="spellEnd"/>
      <w:r>
        <w:t xml:space="preserve"> на </w:t>
      </w:r>
      <w:proofErr w:type="spellStart"/>
      <w:r>
        <w:t>внесенні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. На </w:t>
      </w:r>
      <w:proofErr w:type="spellStart"/>
      <w:r>
        <w:t>їхню</w:t>
      </w:r>
      <w:proofErr w:type="spellEnd"/>
      <w:r>
        <w:t xml:space="preserve"> думку,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допоможуть</w:t>
      </w:r>
      <w:proofErr w:type="spellEnd"/>
      <w:r>
        <w:t xml:space="preserve"> </w:t>
      </w:r>
      <w:proofErr w:type="spellStart"/>
      <w:r>
        <w:t>закріпити</w:t>
      </w:r>
      <w:proofErr w:type="spellEnd"/>
      <w:r>
        <w:t xml:space="preserve"> формат </w:t>
      </w:r>
      <w:proofErr w:type="spellStart"/>
      <w:r>
        <w:t>адмінтерустрою</w:t>
      </w:r>
      <w:proofErr w:type="spellEnd"/>
      <w:r>
        <w:t xml:space="preserve"> громада-район-</w:t>
      </w:r>
      <w:proofErr w:type="spellStart"/>
      <w:r>
        <w:t>регіон</w:t>
      </w:r>
      <w:proofErr w:type="spellEnd"/>
      <w:r>
        <w:t xml:space="preserve">, </w:t>
      </w:r>
      <w:proofErr w:type="spellStart"/>
      <w:r>
        <w:t>розмежувати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у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рівнів</w:t>
      </w:r>
      <w:proofErr w:type="spellEnd"/>
      <w:r>
        <w:t xml:space="preserve"> та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і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за принципом </w:t>
      </w:r>
      <w:proofErr w:type="spellStart"/>
      <w:r>
        <w:t>субсидіарності</w:t>
      </w:r>
      <w:proofErr w:type="spellEnd"/>
      <w:r>
        <w:t>.</w:t>
      </w:r>
    </w:p>
    <w:p w:rsidR="00806089" w:rsidRDefault="00806089" w:rsidP="00806089"/>
    <w:p w:rsidR="00806089" w:rsidRDefault="00806089" w:rsidP="00806089">
      <w:proofErr w:type="spellStart"/>
      <w:r>
        <w:t>Також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конституційних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 та областей </w:t>
      </w:r>
      <w:proofErr w:type="spellStart"/>
      <w:r>
        <w:t>чекають</w:t>
      </w:r>
      <w:proofErr w:type="spellEnd"/>
      <w:r>
        <w:t xml:space="preserve"> </w:t>
      </w:r>
      <w:proofErr w:type="spellStart"/>
      <w:r>
        <w:t>переформатування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 в </w:t>
      </w:r>
      <w:proofErr w:type="spellStart"/>
      <w:r>
        <w:t>інститути</w:t>
      </w:r>
      <w:proofErr w:type="spellEnd"/>
      <w:r>
        <w:t xml:space="preserve"> префекта,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утворення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при </w:t>
      </w:r>
      <w:proofErr w:type="spellStart"/>
      <w:r>
        <w:t>обласних</w:t>
      </w:r>
      <w:proofErr w:type="spellEnd"/>
      <w:r>
        <w:t xml:space="preserve"> та </w:t>
      </w:r>
      <w:proofErr w:type="spellStart"/>
      <w:r>
        <w:t>районних</w:t>
      </w:r>
      <w:proofErr w:type="spellEnd"/>
      <w:r>
        <w:t xml:space="preserve"> радах. </w:t>
      </w:r>
      <w:proofErr w:type="spellStart"/>
      <w:r>
        <w:t>Тільки</w:t>
      </w:r>
      <w:proofErr w:type="spellEnd"/>
      <w:r>
        <w:t xml:space="preserve"> так на </w:t>
      </w:r>
      <w:proofErr w:type="spellStart"/>
      <w:r>
        <w:t>регіональному</w:t>
      </w:r>
      <w:proofErr w:type="spellEnd"/>
      <w:r>
        <w:t xml:space="preserve"> і </w:t>
      </w:r>
      <w:proofErr w:type="spellStart"/>
      <w:r>
        <w:t>субрегіональному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з’явитися</w:t>
      </w:r>
      <w:proofErr w:type="spellEnd"/>
      <w:r>
        <w:t xml:space="preserve"> </w:t>
      </w:r>
      <w:proofErr w:type="spellStart"/>
      <w:r>
        <w:t>справжнє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в яке держава не </w:t>
      </w:r>
      <w:proofErr w:type="spellStart"/>
      <w:r>
        <w:t>втручається</w:t>
      </w:r>
      <w:proofErr w:type="spellEnd"/>
      <w:r>
        <w:t xml:space="preserve">, а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встановлює</w:t>
      </w:r>
      <w:proofErr w:type="spellEnd"/>
      <w:r>
        <w:t xml:space="preserve"> </w:t>
      </w:r>
      <w:proofErr w:type="spellStart"/>
      <w:r>
        <w:t>загальні</w:t>
      </w:r>
      <w:proofErr w:type="spellEnd"/>
      <w:r>
        <w:t xml:space="preserve"> правила, </w:t>
      </w:r>
      <w:proofErr w:type="spellStart"/>
      <w:r>
        <w:t>координує</w:t>
      </w:r>
      <w:proofErr w:type="spellEnd"/>
      <w:r>
        <w:t xml:space="preserve"> та </w:t>
      </w:r>
      <w:proofErr w:type="spellStart"/>
      <w:r>
        <w:t>наглядає</w:t>
      </w:r>
      <w:proofErr w:type="spellEnd"/>
      <w:r>
        <w:t xml:space="preserve"> за </w:t>
      </w:r>
      <w:proofErr w:type="spellStart"/>
      <w:r>
        <w:t>законністю</w:t>
      </w:r>
      <w:proofErr w:type="spellEnd"/>
      <w:r>
        <w:t>.</w:t>
      </w:r>
    </w:p>
    <w:p w:rsidR="00806089" w:rsidRDefault="00806089" w:rsidP="00806089"/>
    <w:p w:rsidR="00806089" w:rsidRDefault="00806089" w:rsidP="00806089">
      <w:proofErr w:type="spellStart"/>
      <w:r>
        <w:t>Крім</w:t>
      </w:r>
      <w:proofErr w:type="spellEnd"/>
      <w:r>
        <w:t xml:space="preserve"> того, в </w:t>
      </w:r>
      <w:proofErr w:type="spellStart"/>
      <w:r>
        <w:t>резолюції</w:t>
      </w:r>
      <w:proofErr w:type="spellEnd"/>
      <w:r>
        <w:t xml:space="preserve"> </w:t>
      </w:r>
      <w:proofErr w:type="spellStart"/>
      <w:r>
        <w:t>йдеться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закріпити</w:t>
      </w:r>
      <w:proofErr w:type="spellEnd"/>
      <w:r>
        <w:t xml:space="preserve"> </w:t>
      </w:r>
      <w:proofErr w:type="spellStart"/>
      <w:r>
        <w:t>належну</w:t>
      </w:r>
      <w:proofErr w:type="spellEnd"/>
      <w:r>
        <w:t xml:space="preserve"> </w:t>
      </w:r>
      <w:proofErr w:type="spellStart"/>
      <w:r>
        <w:t>матеріально-ресурсну</w:t>
      </w:r>
      <w:proofErr w:type="spellEnd"/>
      <w:r>
        <w:t xml:space="preserve"> базу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806089" w:rsidRDefault="00806089" w:rsidP="00806089"/>
    <w:p w:rsidR="00806089" w:rsidRDefault="00806089" w:rsidP="00806089">
      <w:r>
        <w:t xml:space="preserve"> </w:t>
      </w:r>
    </w:p>
    <w:p w:rsidR="00806089" w:rsidRDefault="00806089" w:rsidP="00806089"/>
    <w:p w:rsidR="00806089" w:rsidRDefault="00806089" w:rsidP="00806089">
      <w:proofErr w:type="spellStart"/>
      <w:r>
        <w:lastRenderedPageBreak/>
        <w:t>Рішення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треба </w:t>
      </w:r>
      <w:proofErr w:type="spellStart"/>
      <w:r>
        <w:t>прийняти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</w:p>
    <w:p w:rsidR="00806089" w:rsidRDefault="00806089" w:rsidP="00806089">
      <w:r>
        <w:t xml:space="preserve"> </w:t>
      </w:r>
    </w:p>
    <w:p w:rsidR="00806089" w:rsidRDefault="00806089" w:rsidP="00806089"/>
    <w:p w:rsidR="00806089" w:rsidRDefault="00806089" w:rsidP="00806089">
      <w:proofErr w:type="spellStart"/>
      <w:r>
        <w:t>Одностайною</w:t>
      </w:r>
      <w:proofErr w:type="spellEnd"/>
      <w:r>
        <w:t xml:space="preserve"> є думка </w:t>
      </w:r>
      <w:proofErr w:type="spellStart"/>
      <w:r>
        <w:t>керівників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 з приводу того, </w:t>
      </w:r>
      <w:proofErr w:type="spellStart"/>
      <w:r>
        <w:t>що</w:t>
      </w:r>
      <w:proofErr w:type="spellEnd"/>
      <w:r>
        <w:t xml:space="preserve"> у 2020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чергові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відбутися</w:t>
      </w:r>
      <w:proofErr w:type="spellEnd"/>
      <w:r>
        <w:t xml:space="preserve"> на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правовій</w:t>
      </w:r>
      <w:proofErr w:type="spellEnd"/>
      <w:r>
        <w:t xml:space="preserve"> та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громад та </w:t>
      </w:r>
      <w:proofErr w:type="spellStart"/>
      <w:r>
        <w:t>районів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, </w:t>
      </w:r>
      <w:proofErr w:type="gramStart"/>
      <w:r>
        <w:t>у першу</w:t>
      </w:r>
      <w:proofErr w:type="gramEnd"/>
      <w:r>
        <w:t xml:space="preserve"> </w:t>
      </w:r>
      <w:proofErr w:type="spellStart"/>
      <w:r>
        <w:t>чергу</w:t>
      </w:r>
      <w:proofErr w:type="spellEnd"/>
      <w:r>
        <w:t xml:space="preserve">, </w:t>
      </w:r>
      <w:proofErr w:type="spellStart"/>
      <w:r>
        <w:t>дасть</w:t>
      </w:r>
      <w:proofErr w:type="spellEnd"/>
      <w:r>
        <w:t xml:space="preserve"> </w:t>
      </w:r>
      <w:proofErr w:type="spellStart"/>
      <w:r>
        <w:t>неабиякий</w:t>
      </w:r>
      <w:proofErr w:type="spellEnd"/>
      <w:r>
        <w:t xml:space="preserve"> </w:t>
      </w:r>
      <w:proofErr w:type="spellStart"/>
      <w:r>
        <w:t>поштовх</w:t>
      </w:r>
      <w:proofErr w:type="spellEnd"/>
      <w:r>
        <w:t xml:space="preserve"> </w:t>
      </w:r>
      <w:proofErr w:type="spellStart"/>
      <w:r>
        <w:t>реформі</w:t>
      </w:r>
      <w:proofErr w:type="spellEnd"/>
      <w:r>
        <w:t xml:space="preserve">, та </w:t>
      </w:r>
      <w:proofErr w:type="spellStart"/>
      <w:r>
        <w:t>наблизить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до </w:t>
      </w:r>
      <w:proofErr w:type="spellStart"/>
      <w:r>
        <w:t>фінішу</w:t>
      </w:r>
      <w:proofErr w:type="spellEnd"/>
      <w:r>
        <w:t>.</w:t>
      </w:r>
    </w:p>
    <w:p w:rsidR="00806089" w:rsidRDefault="00806089" w:rsidP="00806089"/>
    <w:p w:rsidR="00806089" w:rsidRDefault="00806089" w:rsidP="00806089">
      <w:r>
        <w:t xml:space="preserve">Для </w:t>
      </w:r>
      <w:proofErr w:type="spellStart"/>
      <w:r>
        <w:t>цього</w:t>
      </w:r>
      <w:proofErr w:type="spellEnd"/>
      <w:r>
        <w:t xml:space="preserve">,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владних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,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ряд </w:t>
      </w:r>
      <w:proofErr w:type="spellStart"/>
      <w:r>
        <w:t>важливих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>:</w:t>
      </w:r>
    </w:p>
    <w:p w:rsidR="00806089" w:rsidRDefault="00806089" w:rsidP="00806089"/>
    <w:p w:rsidR="00806089" w:rsidRDefault="00806089" w:rsidP="00806089">
      <w:proofErr w:type="spellStart"/>
      <w:r>
        <w:t>ухвалити</w:t>
      </w:r>
      <w:proofErr w:type="spellEnd"/>
      <w:r>
        <w:t xml:space="preserve"> Закон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>»;</w:t>
      </w:r>
    </w:p>
    <w:p w:rsidR="00806089" w:rsidRDefault="00806089" w:rsidP="00806089">
      <w:proofErr w:type="spellStart"/>
      <w:r>
        <w:t>ухвалити</w:t>
      </w:r>
      <w:proofErr w:type="spellEnd"/>
      <w:r>
        <w:t xml:space="preserve"> Закон </w:t>
      </w:r>
      <w:proofErr w:type="spellStart"/>
      <w:r>
        <w:t>України</w:t>
      </w:r>
      <w:proofErr w:type="spellEnd"/>
      <w:r>
        <w:t xml:space="preserve"> «Про засади </w:t>
      </w:r>
      <w:proofErr w:type="spellStart"/>
      <w:r>
        <w:t>адміністративно-територіального</w:t>
      </w:r>
      <w:proofErr w:type="spellEnd"/>
      <w:r>
        <w:t xml:space="preserve"> устрою»;</w:t>
      </w:r>
    </w:p>
    <w:p w:rsidR="00806089" w:rsidRDefault="00806089" w:rsidP="00806089">
      <w:r>
        <w:t xml:space="preserve">внести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виборчого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рівного</w:t>
      </w:r>
      <w:proofErr w:type="spellEnd"/>
      <w:r>
        <w:t xml:space="preserve"> і </w:t>
      </w:r>
      <w:proofErr w:type="spellStart"/>
      <w:r>
        <w:t>належного</w:t>
      </w:r>
      <w:proofErr w:type="spellEnd"/>
      <w:r>
        <w:t xml:space="preserve"> </w:t>
      </w:r>
      <w:proofErr w:type="spellStart"/>
      <w:r>
        <w:t>представництва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в радах;</w:t>
      </w:r>
    </w:p>
    <w:p w:rsidR="00806089" w:rsidRDefault="00806089" w:rsidP="00806089">
      <w:proofErr w:type="spellStart"/>
      <w:r>
        <w:t>розробити</w:t>
      </w:r>
      <w:proofErr w:type="spellEnd"/>
      <w:r>
        <w:t xml:space="preserve"> та </w:t>
      </w:r>
      <w:proofErr w:type="spellStart"/>
      <w:r>
        <w:t>ухвалити</w:t>
      </w:r>
      <w:proofErr w:type="spellEnd"/>
      <w:r>
        <w:t xml:space="preserve"> у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 xml:space="preserve"> Закон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»;</w:t>
      </w:r>
    </w:p>
    <w:p w:rsidR="00806089" w:rsidRDefault="00806089" w:rsidP="00806089">
      <w:r>
        <w:t xml:space="preserve">внести </w:t>
      </w:r>
      <w:proofErr w:type="spellStart"/>
      <w:r>
        <w:t>зміни</w:t>
      </w:r>
      <w:proofErr w:type="spellEnd"/>
      <w:r>
        <w:t xml:space="preserve"> до Бюджетного та </w:t>
      </w:r>
      <w:proofErr w:type="spellStart"/>
      <w:r>
        <w:t>Податкового</w:t>
      </w:r>
      <w:proofErr w:type="spellEnd"/>
      <w:r>
        <w:t xml:space="preserve"> </w:t>
      </w:r>
      <w:proofErr w:type="spellStart"/>
      <w:r>
        <w:t>кодексів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розмежування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є </w:t>
      </w:r>
      <w:proofErr w:type="spellStart"/>
      <w:r>
        <w:t>необхідним</w:t>
      </w:r>
      <w:proofErr w:type="spellEnd"/>
      <w:r>
        <w:t xml:space="preserve"> для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бюджетної</w:t>
      </w:r>
      <w:proofErr w:type="spellEnd"/>
      <w:r>
        <w:t xml:space="preserve"> та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належну</w:t>
      </w:r>
      <w:proofErr w:type="spellEnd"/>
      <w:r>
        <w:t xml:space="preserve"> </w:t>
      </w:r>
      <w:proofErr w:type="spellStart"/>
      <w:r>
        <w:t>фінансову</w:t>
      </w:r>
      <w:proofErr w:type="spellEnd"/>
      <w:r>
        <w:t xml:space="preserve"> основу для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;</w:t>
      </w:r>
    </w:p>
    <w:p w:rsidR="00806089" w:rsidRDefault="00806089" w:rsidP="00806089">
      <w:proofErr w:type="spellStart"/>
      <w:r>
        <w:t>запровадити</w:t>
      </w:r>
      <w:proofErr w:type="spellEnd"/>
      <w:r>
        <w:t xml:space="preserve">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нагляд</w:t>
      </w:r>
      <w:proofErr w:type="spellEnd"/>
      <w:r>
        <w:t xml:space="preserve"> за </w:t>
      </w:r>
      <w:proofErr w:type="spellStart"/>
      <w:r>
        <w:t>законністю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для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збалансованої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децентралізованого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в </w:t>
      </w:r>
      <w:proofErr w:type="spellStart"/>
      <w:r>
        <w:t>державі</w:t>
      </w:r>
      <w:proofErr w:type="spellEnd"/>
      <w:r>
        <w:t>.</w:t>
      </w:r>
    </w:p>
    <w:p w:rsidR="00806089" w:rsidRDefault="00806089" w:rsidP="00806089">
      <w:r>
        <w:t xml:space="preserve"> </w:t>
      </w:r>
    </w:p>
    <w:p w:rsidR="00806089" w:rsidRDefault="00806089" w:rsidP="00806089"/>
    <w:p w:rsidR="00806089" w:rsidRDefault="00806089" w:rsidP="00806089">
      <w:proofErr w:type="spellStart"/>
      <w:r>
        <w:t>Добровільність</w:t>
      </w:r>
      <w:proofErr w:type="spellEnd"/>
      <w:r>
        <w:t xml:space="preserve"> </w:t>
      </w:r>
      <w:proofErr w:type="spellStart"/>
      <w:r>
        <w:t>вичерпала</w:t>
      </w:r>
      <w:proofErr w:type="spellEnd"/>
      <w:r>
        <w:t xml:space="preserve"> себе</w:t>
      </w:r>
    </w:p>
    <w:p w:rsidR="00806089" w:rsidRDefault="00806089" w:rsidP="00806089">
      <w:r>
        <w:t xml:space="preserve"> </w:t>
      </w:r>
    </w:p>
    <w:p w:rsidR="00806089" w:rsidRDefault="00806089" w:rsidP="00806089"/>
    <w:p w:rsidR="00806089" w:rsidRDefault="00806089" w:rsidP="00806089"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та районного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рекомендують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громад. При </w:t>
      </w:r>
      <w:proofErr w:type="spellStart"/>
      <w:r>
        <w:t>цьому</w:t>
      </w:r>
      <w:proofErr w:type="spellEnd"/>
      <w:r>
        <w:t xml:space="preserve">, як </w:t>
      </w:r>
      <w:proofErr w:type="spellStart"/>
      <w:r>
        <w:t>йдеться</w:t>
      </w:r>
      <w:proofErr w:type="spellEnd"/>
      <w:r>
        <w:t xml:space="preserve"> у </w:t>
      </w:r>
      <w:proofErr w:type="spellStart"/>
      <w:r>
        <w:t>Резолюції</w:t>
      </w:r>
      <w:proofErr w:type="spellEnd"/>
      <w:r>
        <w:t xml:space="preserve">, </w:t>
      </w:r>
      <w:proofErr w:type="spellStart"/>
      <w:r>
        <w:t>важливо</w:t>
      </w:r>
      <w:proofErr w:type="spellEnd"/>
      <w:r>
        <w:t xml:space="preserve"> не забути про </w:t>
      </w:r>
      <w:proofErr w:type="spellStart"/>
      <w:r>
        <w:t>доступність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для людей та </w:t>
      </w:r>
      <w:proofErr w:type="spellStart"/>
      <w:r>
        <w:t>спроможність</w:t>
      </w:r>
      <w:proofErr w:type="spellEnd"/>
      <w:r>
        <w:t xml:space="preserve"> громад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населенню</w:t>
      </w:r>
      <w:proofErr w:type="spellEnd"/>
      <w:r>
        <w:t>.</w:t>
      </w:r>
    </w:p>
    <w:p w:rsidR="00806089" w:rsidRDefault="00806089" w:rsidP="00806089"/>
    <w:p w:rsidR="00806089" w:rsidRDefault="00806089" w:rsidP="00806089">
      <w:r>
        <w:t xml:space="preserve"> </w:t>
      </w:r>
    </w:p>
    <w:p w:rsidR="00806089" w:rsidRDefault="00806089" w:rsidP="00806089"/>
    <w:p w:rsidR="00806089" w:rsidRDefault="00806089" w:rsidP="00806089">
      <w:r>
        <w:t xml:space="preserve">Чим </w:t>
      </w:r>
      <w:proofErr w:type="spellStart"/>
      <w:r>
        <w:t>займатимуться</w:t>
      </w:r>
      <w:proofErr w:type="spellEnd"/>
      <w:r>
        <w:t xml:space="preserve"> </w:t>
      </w:r>
      <w:proofErr w:type="spellStart"/>
      <w:r>
        <w:t>райони</w:t>
      </w:r>
      <w:proofErr w:type="spellEnd"/>
    </w:p>
    <w:p w:rsidR="00806089" w:rsidRDefault="00806089" w:rsidP="00806089">
      <w:r>
        <w:t xml:space="preserve"> </w:t>
      </w:r>
    </w:p>
    <w:p w:rsidR="00806089" w:rsidRDefault="00806089" w:rsidP="00806089"/>
    <w:p w:rsidR="00806089" w:rsidRDefault="00806089" w:rsidP="00806089">
      <w:r>
        <w:lastRenderedPageBreak/>
        <w:t xml:space="preserve">У </w:t>
      </w:r>
      <w:proofErr w:type="spellStart"/>
      <w:r>
        <w:t>резолюції</w:t>
      </w:r>
      <w:proofErr w:type="spellEnd"/>
      <w:r>
        <w:t xml:space="preserve"> </w:t>
      </w:r>
      <w:proofErr w:type="spellStart"/>
      <w:r>
        <w:t>йдеться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укрупнення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 </w:t>
      </w:r>
      <w:proofErr w:type="spellStart"/>
      <w:r>
        <w:t>районі</w:t>
      </w:r>
      <w:proofErr w:type="spellEnd"/>
      <w:r>
        <w:t xml:space="preserve"> ради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чіткі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>:</w:t>
      </w:r>
    </w:p>
    <w:p w:rsidR="00806089" w:rsidRDefault="00806089" w:rsidP="00806089"/>
    <w:p w:rsidR="00806089" w:rsidRDefault="00806089" w:rsidP="00806089">
      <w:proofErr w:type="spellStart"/>
      <w:r>
        <w:t>управління</w:t>
      </w:r>
      <w:proofErr w:type="spellEnd"/>
      <w:r>
        <w:t xml:space="preserve"> та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спільних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, </w:t>
      </w:r>
      <w:proofErr w:type="spellStart"/>
      <w:r>
        <w:t>фізкультури</w:t>
      </w:r>
      <w:proofErr w:type="spellEnd"/>
      <w:r>
        <w:t xml:space="preserve">, туризму, </w:t>
      </w:r>
      <w:proofErr w:type="spellStart"/>
      <w:r>
        <w:t>архітектурних</w:t>
      </w:r>
      <w:proofErr w:type="spellEnd"/>
      <w:r>
        <w:t xml:space="preserve"> </w:t>
      </w:r>
      <w:proofErr w:type="spellStart"/>
      <w:r>
        <w:t>пам’яток</w:t>
      </w:r>
      <w:proofErr w:type="spellEnd"/>
      <w:r>
        <w:t xml:space="preserve"> районного </w:t>
      </w:r>
      <w:proofErr w:type="spellStart"/>
      <w:r>
        <w:t>значення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</w:t>
      </w:r>
      <w:proofErr w:type="spellStart"/>
      <w:r>
        <w:t>спільним</w:t>
      </w:r>
      <w:proofErr w:type="spellEnd"/>
      <w:r>
        <w:t xml:space="preserve"> </w:t>
      </w:r>
      <w:proofErr w:type="spellStart"/>
      <w:r>
        <w:t>комунальним</w:t>
      </w:r>
      <w:proofErr w:type="spellEnd"/>
      <w:r>
        <w:t xml:space="preserve"> </w:t>
      </w:r>
      <w:proofErr w:type="spellStart"/>
      <w:r>
        <w:t>майном</w:t>
      </w:r>
      <w:proofErr w:type="spellEnd"/>
      <w:r>
        <w:t xml:space="preserve"> та </w:t>
      </w:r>
      <w:proofErr w:type="spellStart"/>
      <w:r>
        <w:t>підприємствами</w:t>
      </w:r>
      <w:proofErr w:type="spellEnd"/>
      <w:r>
        <w:t xml:space="preserve">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району,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шкіл-інтернатів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профілю</w:t>
      </w:r>
      <w:proofErr w:type="spellEnd"/>
      <w:r>
        <w:t xml:space="preserve">, </w:t>
      </w:r>
      <w:proofErr w:type="spellStart"/>
      <w:r>
        <w:t>спеціалізованих</w:t>
      </w:r>
      <w:proofErr w:type="spellEnd"/>
      <w:r>
        <w:t xml:space="preserve"> </w:t>
      </w:r>
      <w:proofErr w:type="spellStart"/>
      <w:r>
        <w:t>шкіл</w:t>
      </w:r>
      <w:proofErr w:type="spellEnd"/>
      <w:r>
        <w:t>;</w:t>
      </w:r>
    </w:p>
    <w:p w:rsidR="00806089" w:rsidRDefault="00806089" w:rsidP="00806089">
      <w:proofErr w:type="spellStart"/>
      <w:r>
        <w:t>надання</w:t>
      </w:r>
      <w:proofErr w:type="spellEnd"/>
      <w:r>
        <w:t xml:space="preserve">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визначених</w:t>
      </w:r>
      <w:proofErr w:type="spellEnd"/>
      <w:r>
        <w:t xml:space="preserve"> </w:t>
      </w:r>
      <w:proofErr w:type="spellStart"/>
      <w:r>
        <w:t>спеціалізованих</w:t>
      </w:r>
      <w:proofErr w:type="spellEnd"/>
      <w:r>
        <w:t xml:space="preserve"> </w:t>
      </w:r>
      <w:proofErr w:type="spellStart"/>
      <w:r>
        <w:t>медичних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тарифів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 до методики </w:t>
      </w:r>
      <w:proofErr w:type="spellStart"/>
      <w:r>
        <w:t>розрахунків</w:t>
      </w:r>
      <w:proofErr w:type="spellEnd"/>
      <w:r>
        <w:t xml:space="preserve"> таких </w:t>
      </w:r>
      <w:proofErr w:type="spellStart"/>
      <w:r>
        <w:t>тарифів</w:t>
      </w:r>
      <w:proofErr w:type="spellEnd"/>
      <w:r>
        <w:t>;</w:t>
      </w:r>
    </w:p>
    <w:p w:rsidR="00806089" w:rsidRDefault="00806089" w:rsidP="00806089">
      <w:proofErr w:type="spellStart"/>
      <w:r>
        <w:t>управління</w:t>
      </w:r>
      <w:proofErr w:type="spellEnd"/>
      <w:r>
        <w:t xml:space="preserve"> </w:t>
      </w:r>
      <w:proofErr w:type="spellStart"/>
      <w:r>
        <w:t>трудовими</w:t>
      </w:r>
      <w:proofErr w:type="spellEnd"/>
      <w:r>
        <w:t xml:space="preserve"> </w:t>
      </w:r>
      <w:proofErr w:type="spellStart"/>
      <w:r>
        <w:t>архівами</w:t>
      </w:r>
      <w:proofErr w:type="spellEnd"/>
      <w:r>
        <w:t xml:space="preserve"> та </w:t>
      </w:r>
      <w:proofErr w:type="spellStart"/>
      <w:r>
        <w:t>будинками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>;</w:t>
      </w:r>
    </w:p>
    <w:p w:rsidR="00806089" w:rsidRDefault="00806089" w:rsidP="00806089">
      <w:proofErr w:type="spellStart"/>
      <w:r>
        <w:t>будівництво</w:t>
      </w:r>
      <w:proofErr w:type="spellEnd"/>
      <w:r>
        <w:t xml:space="preserve"> </w:t>
      </w:r>
      <w:proofErr w:type="spellStart"/>
      <w:r>
        <w:t>доріг</w:t>
      </w:r>
      <w:proofErr w:type="spellEnd"/>
      <w:r>
        <w:t xml:space="preserve"> та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транспортної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районного </w:t>
      </w:r>
      <w:proofErr w:type="spellStart"/>
      <w:r>
        <w:t>значення</w:t>
      </w:r>
      <w:proofErr w:type="spellEnd"/>
      <w:r>
        <w:t>;</w:t>
      </w:r>
    </w:p>
    <w:p w:rsidR="00806089" w:rsidRDefault="00806089" w:rsidP="00806089">
      <w:proofErr w:type="spellStart"/>
      <w:r>
        <w:t>створення</w:t>
      </w:r>
      <w:proofErr w:type="spellEnd"/>
      <w:r>
        <w:t xml:space="preserve"> </w:t>
      </w:r>
      <w:proofErr w:type="spellStart"/>
      <w:r>
        <w:t>підрозділів</w:t>
      </w:r>
      <w:proofErr w:type="spellEnd"/>
      <w:r>
        <w:t xml:space="preserve"> для </w:t>
      </w:r>
      <w:proofErr w:type="spellStart"/>
      <w:r>
        <w:t>подолання</w:t>
      </w:r>
      <w:proofErr w:type="spellEnd"/>
      <w:r>
        <w:t xml:space="preserve"> </w:t>
      </w:r>
      <w:proofErr w:type="spellStart"/>
      <w:r>
        <w:t>наслідків</w:t>
      </w:r>
      <w:proofErr w:type="spellEnd"/>
      <w:r>
        <w:t xml:space="preserve"> </w:t>
      </w:r>
      <w:proofErr w:type="spellStart"/>
      <w:r>
        <w:t>стихійних</w:t>
      </w:r>
      <w:proofErr w:type="spellEnd"/>
      <w:r>
        <w:t xml:space="preserve"> лих та </w:t>
      </w:r>
      <w:proofErr w:type="spellStart"/>
      <w:r>
        <w:t>надзвичайних</w:t>
      </w:r>
      <w:proofErr w:type="spellEnd"/>
      <w:r>
        <w:t xml:space="preserve"> </w:t>
      </w:r>
      <w:proofErr w:type="spellStart"/>
      <w:r>
        <w:t>ситуацій</w:t>
      </w:r>
      <w:proofErr w:type="spellEnd"/>
      <w:r>
        <w:t>;</w:t>
      </w:r>
    </w:p>
    <w:p w:rsidR="00806089" w:rsidRDefault="00806089" w:rsidP="00806089">
      <w:proofErr w:type="spellStart"/>
      <w:r>
        <w:t>захист</w:t>
      </w:r>
      <w:proofErr w:type="spellEnd"/>
      <w:r>
        <w:t xml:space="preserve"> </w:t>
      </w:r>
      <w:proofErr w:type="spellStart"/>
      <w:r>
        <w:t>навколишнього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, 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рекреаційного</w:t>
      </w:r>
      <w:proofErr w:type="spellEnd"/>
      <w:r>
        <w:t xml:space="preserve"> </w:t>
      </w:r>
      <w:proofErr w:type="spellStart"/>
      <w:r>
        <w:t>потенціалу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району;</w:t>
      </w:r>
    </w:p>
    <w:p w:rsidR="00806089" w:rsidRDefault="00806089" w:rsidP="00806089">
      <w:proofErr w:type="spellStart"/>
      <w:r>
        <w:t>сприяння</w:t>
      </w:r>
      <w:proofErr w:type="spellEnd"/>
      <w:r>
        <w:t xml:space="preserve"> </w:t>
      </w:r>
      <w:proofErr w:type="spellStart"/>
      <w:r>
        <w:t>соціально-економічного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району, у тому </w:t>
      </w:r>
      <w:proofErr w:type="spellStart"/>
      <w:r>
        <w:t>числі</w:t>
      </w:r>
      <w:proofErr w:type="spellEnd"/>
      <w:r>
        <w:t xml:space="preserve">, шляхом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, </w:t>
      </w:r>
      <w:proofErr w:type="spellStart"/>
      <w:r>
        <w:t>грантів</w:t>
      </w:r>
      <w:proofErr w:type="spellEnd"/>
      <w:r>
        <w:t xml:space="preserve">,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>.</w:t>
      </w:r>
    </w:p>
    <w:p w:rsidR="00806089" w:rsidRDefault="00806089" w:rsidP="00806089">
      <w:proofErr w:type="spellStart"/>
      <w:r>
        <w:t>Також</w:t>
      </w:r>
      <w:proofErr w:type="spellEnd"/>
      <w:r>
        <w:t xml:space="preserve"> </w:t>
      </w:r>
      <w:proofErr w:type="spellStart"/>
      <w:r>
        <w:t>керівників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 </w:t>
      </w:r>
      <w:proofErr w:type="spellStart"/>
      <w:r>
        <w:t>вважають</w:t>
      </w:r>
      <w:proofErr w:type="spellEnd"/>
      <w:r>
        <w:t xml:space="preserve"> за </w:t>
      </w:r>
      <w:proofErr w:type="spellStart"/>
      <w:r>
        <w:t>доцільне</w:t>
      </w:r>
      <w:proofErr w:type="spellEnd"/>
      <w:r>
        <w:t xml:space="preserve"> </w:t>
      </w:r>
      <w:proofErr w:type="spellStart"/>
      <w:r>
        <w:t>закріпити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району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вторинною</w:t>
      </w:r>
      <w:proofErr w:type="spellEnd"/>
      <w:r>
        <w:t xml:space="preserve"> медициною та </w:t>
      </w:r>
      <w:proofErr w:type="spellStart"/>
      <w:r>
        <w:t>дорожнім</w:t>
      </w:r>
      <w:proofErr w:type="spellEnd"/>
      <w:r>
        <w:t xml:space="preserve"> </w:t>
      </w:r>
      <w:proofErr w:type="spellStart"/>
      <w:r>
        <w:t>господарством</w:t>
      </w:r>
      <w:proofErr w:type="spellEnd"/>
      <w:r>
        <w:t>.</w:t>
      </w:r>
    </w:p>
    <w:p w:rsidR="00806089" w:rsidRDefault="00806089" w:rsidP="00806089"/>
    <w:p w:rsidR="00806089" w:rsidRDefault="00806089" w:rsidP="00806089">
      <w:r>
        <w:t xml:space="preserve"> </w:t>
      </w:r>
    </w:p>
    <w:p w:rsidR="00806089" w:rsidRDefault="00806089" w:rsidP="00806089"/>
    <w:p w:rsidR="00806089" w:rsidRDefault="00806089" w:rsidP="00806089">
      <w:proofErr w:type="spellStart"/>
      <w:r>
        <w:t>Спільне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для </w:t>
      </w:r>
      <w:proofErr w:type="spellStart"/>
      <w:r>
        <w:t>спільних</w:t>
      </w:r>
      <w:proofErr w:type="spellEnd"/>
      <w:r>
        <w:t xml:space="preserve"> </w:t>
      </w:r>
      <w:proofErr w:type="spellStart"/>
      <w:r>
        <w:t>об’єктів</w:t>
      </w:r>
      <w:proofErr w:type="spellEnd"/>
    </w:p>
    <w:p w:rsidR="00806089" w:rsidRDefault="00806089" w:rsidP="00806089">
      <w:r>
        <w:t xml:space="preserve"> </w:t>
      </w:r>
    </w:p>
    <w:p w:rsidR="00806089" w:rsidRDefault="00806089" w:rsidP="00806089"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та районного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пропонують</w:t>
      </w:r>
      <w:proofErr w:type="spellEnd"/>
      <w:r>
        <w:t xml:space="preserve"> </w:t>
      </w:r>
      <w:proofErr w:type="spellStart"/>
      <w:r>
        <w:t>закріпити</w:t>
      </w:r>
      <w:proofErr w:type="spellEnd"/>
      <w:r>
        <w:t xml:space="preserve"> на </w:t>
      </w:r>
      <w:proofErr w:type="spellStart"/>
      <w:r>
        <w:t>законодавчому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обов’язок</w:t>
      </w:r>
      <w:proofErr w:type="spellEnd"/>
      <w:r>
        <w:t xml:space="preserve"> громад </w:t>
      </w:r>
      <w:proofErr w:type="spellStart"/>
      <w:r>
        <w:t>співфінансувати</w:t>
      </w:r>
      <w:proofErr w:type="spellEnd"/>
      <w:r>
        <w:t xml:space="preserve"> </w:t>
      </w:r>
      <w:proofErr w:type="spellStart"/>
      <w:r>
        <w:t>об’єкти</w:t>
      </w:r>
      <w:proofErr w:type="spellEnd"/>
      <w:r>
        <w:t xml:space="preserve"> </w:t>
      </w:r>
      <w:proofErr w:type="spellStart"/>
      <w:r>
        <w:t>спільної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у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заклади</w:t>
      </w:r>
      <w:proofErr w:type="spellEnd"/>
      <w:r>
        <w:t xml:space="preserve"> </w:t>
      </w:r>
      <w:proofErr w:type="spellStart"/>
      <w:r>
        <w:t>вторинної</w:t>
      </w:r>
      <w:proofErr w:type="spellEnd"/>
      <w:r>
        <w:t xml:space="preserve">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співфінансувати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>.</w:t>
      </w:r>
    </w:p>
    <w:p w:rsidR="00806089" w:rsidRDefault="00806089" w:rsidP="00806089"/>
    <w:p w:rsidR="00806089" w:rsidRDefault="00806089" w:rsidP="00806089">
      <w:r>
        <w:t>***</w:t>
      </w:r>
    </w:p>
    <w:p w:rsidR="00806089" w:rsidRDefault="00806089" w:rsidP="00806089"/>
    <w:p w:rsidR="00806089" w:rsidRDefault="00806089" w:rsidP="00806089">
      <w:proofErr w:type="spellStart"/>
      <w:r>
        <w:t>Отже</w:t>
      </w:r>
      <w:proofErr w:type="spellEnd"/>
      <w:r>
        <w:t xml:space="preserve">, </w:t>
      </w:r>
      <w:proofErr w:type="spellStart"/>
      <w:r>
        <w:t>обрана</w:t>
      </w:r>
      <w:proofErr w:type="spellEnd"/>
      <w:r>
        <w:t xml:space="preserve"> </w:t>
      </w:r>
      <w:proofErr w:type="spellStart"/>
      <w:r>
        <w:t>влада</w:t>
      </w:r>
      <w:proofErr w:type="spellEnd"/>
      <w:r>
        <w:t xml:space="preserve"> </w:t>
      </w:r>
      <w:proofErr w:type="gramStart"/>
      <w:r>
        <w:t>у районах</w:t>
      </w:r>
      <w:proofErr w:type="gramEnd"/>
      <w:r>
        <w:t xml:space="preserve"> та областях </w:t>
      </w:r>
      <w:proofErr w:type="spellStart"/>
      <w:r>
        <w:t>цілком</w:t>
      </w:r>
      <w:proofErr w:type="spellEnd"/>
      <w:r>
        <w:t xml:space="preserve"> </w:t>
      </w:r>
      <w:proofErr w:type="spellStart"/>
      <w:r>
        <w:t>підтримує</w:t>
      </w:r>
      <w:proofErr w:type="spellEnd"/>
      <w:r>
        <w:t xml:space="preserve"> вектор </w:t>
      </w:r>
      <w:proofErr w:type="spellStart"/>
      <w:r>
        <w:t>країни</w:t>
      </w:r>
      <w:proofErr w:type="spellEnd"/>
      <w:r>
        <w:t xml:space="preserve"> на </w:t>
      </w:r>
      <w:proofErr w:type="spellStart"/>
      <w:r>
        <w:t>децентралізацію</w:t>
      </w:r>
      <w:proofErr w:type="spellEnd"/>
      <w:r>
        <w:t xml:space="preserve">, </w:t>
      </w:r>
      <w:proofErr w:type="spellStart"/>
      <w:r>
        <w:t>бачить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в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успішного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. Але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 </w:t>
      </w:r>
      <w:proofErr w:type="spellStart"/>
      <w:r>
        <w:t>пропонують</w:t>
      </w:r>
      <w:proofErr w:type="spellEnd"/>
      <w:r>
        <w:t xml:space="preserve"> </w:t>
      </w:r>
      <w:proofErr w:type="spellStart"/>
      <w:r>
        <w:t>центральній</w:t>
      </w:r>
      <w:proofErr w:type="spellEnd"/>
      <w:r>
        <w:t xml:space="preserve"> </w:t>
      </w:r>
      <w:proofErr w:type="spellStart"/>
      <w:r>
        <w:t>владі</w:t>
      </w:r>
      <w:proofErr w:type="spellEnd"/>
      <w:r>
        <w:t xml:space="preserve">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зважені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</w:t>
      </w:r>
      <w:proofErr w:type="spellStart"/>
      <w:r>
        <w:t>дослухатися</w:t>
      </w:r>
      <w:proofErr w:type="spellEnd"/>
      <w:r>
        <w:t xml:space="preserve"> до думки тих,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впроваджуватиме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>.</w:t>
      </w:r>
    </w:p>
    <w:p w:rsidR="00806089" w:rsidRDefault="00806089" w:rsidP="00806089"/>
    <w:p w:rsidR="00694A8C" w:rsidRDefault="00806089" w:rsidP="00806089">
      <w:proofErr w:type="spellStart"/>
      <w:r>
        <w:t>Матеріал</w:t>
      </w:r>
      <w:proofErr w:type="spellEnd"/>
      <w:r>
        <w:t xml:space="preserve"> </w:t>
      </w:r>
      <w:proofErr w:type="spellStart"/>
      <w:r>
        <w:t>підготовлений</w:t>
      </w:r>
      <w:proofErr w:type="spellEnd"/>
      <w:r>
        <w:t xml:space="preserve"> в рамках Проекту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 «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на </w:t>
      </w:r>
      <w:proofErr w:type="spellStart"/>
      <w:r>
        <w:t>субрегіональному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», </w:t>
      </w:r>
      <w:proofErr w:type="spellStart"/>
      <w:r>
        <w:t>що</w:t>
      </w:r>
      <w:proofErr w:type="spellEnd"/>
      <w:r>
        <w:t xml:space="preserve"> </w:t>
      </w:r>
      <w:proofErr w:type="spellStart"/>
      <w:r>
        <w:lastRenderedPageBreak/>
        <w:t>реалізовується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Ради </w:t>
      </w:r>
      <w:proofErr w:type="spellStart"/>
      <w:r>
        <w:t>Європи</w:t>
      </w:r>
      <w:proofErr w:type="spellEnd"/>
      <w:r>
        <w:t xml:space="preserve"> «</w:t>
      </w:r>
      <w:proofErr w:type="spellStart"/>
      <w:proofErr w:type="gramStart"/>
      <w:r>
        <w:t>Децентралізація</w:t>
      </w:r>
      <w:proofErr w:type="spellEnd"/>
      <w:r>
        <w:t xml:space="preserve">  і</w:t>
      </w:r>
      <w:proofErr w:type="gramEnd"/>
      <w:r>
        <w:t xml:space="preserve">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 в </w:t>
      </w:r>
      <w:proofErr w:type="spellStart"/>
      <w:r>
        <w:t>Україні</w:t>
      </w:r>
      <w:proofErr w:type="spellEnd"/>
      <w:r>
        <w:t>».</w:t>
      </w:r>
    </w:p>
    <w:sectPr w:rsidR="00694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89"/>
    <w:rsid w:val="00694A8C"/>
    <w:rsid w:val="0080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1D3F5-7F40-4205-A619-6BD2AE0F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2019-10-15T06:39:00Z</dcterms:created>
  <dcterms:modified xsi:type="dcterms:W3CDTF">2019-10-15T06:39:00Z</dcterms:modified>
</cp:coreProperties>
</file>