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64" w:rsidRDefault="00B01064" w:rsidP="00B01064">
      <w:bookmarkStart w:id="0" w:name="_GoBack"/>
      <w:proofErr w:type="spellStart"/>
      <w:r>
        <w:t>Юридичний</w:t>
      </w:r>
      <w:proofErr w:type="spellEnd"/>
      <w:r>
        <w:t xml:space="preserve"> </w:t>
      </w:r>
      <w:proofErr w:type="spellStart"/>
      <w:r>
        <w:t>порадник</w:t>
      </w:r>
      <w:proofErr w:type="spellEnd"/>
      <w:r>
        <w:t xml:space="preserve"> з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ОМС, - </w:t>
      </w:r>
      <w:proofErr w:type="spellStart"/>
      <w:r>
        <w:t>посібник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ОТГ</w:t>
      </w:r>
    </w:p>
    <w:bookmarkEnd w:id="0"/>
    <w:p w:rsidR="00B01064" w:rsidRDefault="00B01064" w:rsidP="00B01064">
      <w:proofErr w:type="spellStart"/>
      <w:r>
        <w:t>Експерти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proofErr w:type="gramStart"/>
      <w:r>
        <w:t>розробили</w:t>
      </w:r>
      <w:proofErr w:type="spellEnd"/>
      <w:r>
        <w:t xml:space="preserve">  «</w:t>
      </w:r>
      <w:proofErr w:type="spellStart"/>
      <w:proofErr w:type="gramEnd"/>
      <w:r>
        <w:t>Юридичний</w:t>
      </w:r>
      <w:proofErr w:type="spellEnd"/>
      <w:r>
        <w:t xml:space="preserve"> </w:t>
      </w:r>
      <w:proofErr w:type="spellStart"/>
      <w:r>
        <w:t>порадник</w:t>
      </w:r>
      <w:proofErr w:type="spellEnd"/>
      <w:r>
        <w:t xml:space="preserve"> з </w:t>
      </w:r>
      <w:proofErr w:type="spellStart"/>
      <w:r>
        <w:t>актуальних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» (ЗАВАНТАЖИТИ).</w:t>
      </w:r>
    </w:p>
    <w:p w:rsidR="00B01064" w:rsidRDefault="00B01064" w:rsidP="00B01064"/>
    <w:p w:rsidR="00B01064" w:rsidRDefault="00B01064" w:rsidP="00B01064">
      <w:proofErr w:type="spellStart"/>
      <w:r>
        <w:t>Видання</w:t>
      </w:r>
      <w:proofErr w:type="spellEnd"/>
      <w:r>
        <w:t xml:space="preserve"> </w:t>
      </w:r>
      <w:proofErr w:type="spellStart"/>
      <w:r>
        <w:t>розраховане</w:t>
      </w:r>
      <w:proofErr w:type="spellEnd"/>
      <w:r>
        <w:t xml:space="preserve"> на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але, </w:t>
      </w:r>
      <w:proofErr w:type="gramStart"/>
      <w:r>
        <w:t>в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, буде </w:t>
      </w:r>
      <w:proofErr w:type="spellStart"/>
      <w:r>
        <w:t>цікаве</w:t>
      </w:r>
      <w:proofErr w:type="spellEnd"/>
      <w:r>
        <w:t xml:space="preserve"> юристам та головам громад.</w:t>
      </w:r>
    </w:p>
    <w:p w:rsidR="00B01064" w:rsidRDefault="00B01064" w:rsidP="00B01064"/>
    <w:p w:rsidR="00B01064" w:rsidRDefault="00B01064" w:rsidP="00B01064">
      <w:r>
        <w:t xml:space="preserve">У </w:t>
      </w:r>
      <w:proofErr w:type="spellStart"/>
      <w:r>
        <w:t>посібнинику</w:t>
      </w:r>
      <w:proofErr w:type="spellEnd"/>
      <w:r>
        <w:t xml:space="preserve">: </w:t>
      </w:r>
    </w:p>
    <w:p w:rsidR="00B01064" w:rsidRDefault="00B01064" w:rsidP="00B01064"/>
    <w:p w:rsidR="00B01064" w:rsidRDefault="00B01064" w:rsidP="00B01064">
      <w:proofErr w:type="spellStart"/>
      <w:r>
        <w:t>Інструкція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посадових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візиту</w:t>
      </w:r>
      <w:proofErr w:type="spellEnd"/>
      <w:r>
        <w:t xml:space="preserve"> </w:t>
      </w:r>
      <w:proofErr w:type="spellStart"/>
      <w:r>
        <w:t>правоохоронних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контролюючих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>,</w:t>
      </w:r>
    </w:p>
    <w:p w:rsidR="00B01064" w:rsidRDefault="00B01064" w:rsidP="00B01064">
      <w:proofErr w:type="spellStart"/>
      <w:r>
        <w:t>Розробляємо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 порядок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договірної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в </w:t>
      </w:r>
      <w:proofErr w:type="spellStart"/>
      <w:r>
        <w:t>сільській</w:t>
      </w:r>
      <w:proofErr w:type="spellEnd"/>
      <w:r>
        <w:t xml:space="preserve">, </w:t>
      </w:r>
      <w:proofErr w:type="spellStart"/>
      <w:r>
        <w:t>селищній</w:t>
      </w:r>
      <w:proofErr w:type="spellEnd"/>
      <w:r>
        <w:t xml:space="preserve">, </w:t>
      </w:r>
      <w:proofErr w:type="spellStart"/>
      <w:r>
        <w:t>міській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>,</w:t>
      </w:r>
    </w:p>
    <w:p w:rsidR="00B01064" w:rsidRDefault="00B01064" w:rsidP="00B01064">
      <w:proofErr w:type="spellStart"/>
      <w:r>
        <w:t>Вирішення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спорів</w:t>
      </w:r>
      <w:proofErr w:type="spellEnd"/>
      <w:r>
        <w:t xml:space="preserve">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: порядок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 справ,</w:t>
      </w:r>
    </w:p>
    <w:p w:rsidR="00B01064" w:rsidRDefault="00B01064" w:rsidP="00B01064">
      <w:proofErr w:type="spellStart"/>
      <w:r>
        <w:t>Зразок</w:t>
      </w:r>
      <w:proofErr w:type="spellEnd"/>
      <w:r>
        <w:t xml:space="preserve"> договору з адвокатом.</w:t>
      </w:r>
    </w:p>
    <w:p w:rsidR="00543575" w:rsidRDefault="00B01064" w:rsidP="00B01064">
      <w:proofErr w:type="spellStart"/>
      <w:r>
        <w:t>Посібник</w:t>
      </w:r>
      <w:proofErr w:type="spellEnd"/>
      <w:r>
        <w:t xml:space="preserve"> </w:t>
      </w:r>
      <w:proofErr w:type="spellStart"/>
      <w:r>
        <w:t>підготовлено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для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розширення</w:t>
      </w:r>
      <w:proofErr w:type="spellEnd"/>
      <w:r>
        <w:t xml:space="preserve"> прав і </w:t>
      </w:r>
      <w:proofErr w:type="spellStart"/>
      <w:r>
        <w:t>можливостей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, </w:t>
      </w:r>
      <w:proofErr w:type="spellStart"/>
      <w:r>
        <w:t>підзвітності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gramStart"/>
      <w:r>
        <w:t>у рамках</w:t>
      </w:r>
      <w:proofErr w:type="gramEnd"/>
      <w:r>
        <w:t xml:space="preserve"> Проекту «</w:t>
      </w:r>
      <w:proofErr w:type="spellStart"/>
      <w:r>
        <w:t>Підсилення</w:t>
      </w:r>
      <w:proofErr w:type="spellEnd"/>
      <w:r>
        <w:t xml:space="preserve"> </w:t>
      </w:r>
      <w:proofErr w:type="spellStart"/>
      <w:r>
        <w:t>правозахисної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громад».</w:t>
      </w:r>
    </w:p>
    <w:sectPr w:rsidR="00543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64"/>
    <w:rsid w:val="00543575"/>
    <w:rsid w:val="00B0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413D7-A4D7-4EF2-AAFE-E29806EC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2019-11-29T06:42:00Z</dcterms:created>
  <dcterms:modified xsi:type="dcterms:W3CDTF">2019-11-29T06:43:00Z</dcterms:modified>
</cp:coreProperties>
</file>