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B7" w:rsidRDefault="000F6CB7" w:rsidP="000F6CB7">
      <w:bookmarkStart w:id="0" w:name="_GoBack"/>
      <w:proofErr w:type="spellStart"/>
      <w:r>
        <w:t>Загальний</w:t>
      </w:r>
      <w:proofErr w:type="spellEnd"/>
      <w:r>
        <w:t xml:space="preserve"> </w:t>
      </w:r>
      <w:proofErr w:type="spellStart"/>
      <w:r>
        <w:t>перспективний</w:t>
      </w:r>
      <w:proofErr w:type="spellEnd"/>
      <w:r>
        <w:t xml:space="preserve"> план </w:t>
      </w:r>
      <w:proofErr w:type="spellStart"/>
      <w:r>
        <w:t>об’єднання</w:t>
      </w:r>
      <w:proofErr w:type="spellEnd"/>
      <w:r>
        <w:t xml:space="preserve"> громад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сформований</w:t>
      </w:r>
      <w:proofErr w:type="spellEnd"/>
      <w:r>
        <w:t xml:space="preserve"> на 85%, – </w:t>
      </w:r>
      <w:proofErr w:type="spellStart"/>
      <w:r>
        <w:t>Геннадій</w:t>
      </w:r>
      <w:proofErr w:type="spellEnd"/>
      <w:r>
        <w:t xml:space="preserve"> Зубко</w:t>
      </w:r>
    </w:p>
    <w:bookmarkEnd w:id="0"/>
    <w:p w:rsidR="000F6CB7" w:rsidRDefault="000F6CB7" w:rsidP="000F6CB7">
      <w:proofErr w:type="spellStart"/>
      <w:r>
        <w:t>Децентралізація</w:t>
      </w:r>
      <w:proofErr w:type="spellEnd"/>
      <w:r>
        <w:t xml:space="preserve">, яку </w:t>
      </w:r>
      <w:proofErr w:type="spellStart"/>
      <w:r>
        <w:t>впроваджує</w:t>
      </w:r>
      <w:proofErr w:type="spellEnd"/>
      <w:r>
        <w:t xml:space="preserve"> Уряд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багатьма</w:t>
      </w:r>
      <w:proofErr w:type="spellEnd"/>
      <w:r>
        <w:t xml:space="preserve">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оцінюється</w:t>
      </w:r>
      <w:proofErr w:type="spellEnd"/>
      <w:r>
        <w:t xml:space="preserve"> як </w:t>
      </w:r>
      <w:proofErr w:type="spellStart"/>
      <w:r>
        <w:t>найважливіша</w:t>
      </w:r>
      <w:proofErr w:type="spellEnd"/>
      <w:r>
        <w:t xml:space="preserve"> і </w:t>
      </w:r>
      <w:proofErr w:type="spellStart"/>
      <w:r>
        <w:t>найуспішніша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реформ, </w:t>
      </w:r>
      <w:proofErr w:type="spellStart"/>
      <w:r>
        <w:t>започаткованих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Євромайдану</w:t>
      </w:r>
      <w:proofErr w:type="spellEnd"/>
      <w:r>
        <w:t xml:space="preserve">.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ключова</w:t>
      </w:r>
      <w:proofErr w:type="spellEnd"/>
      <w:r>
        <w:t xml:space="preserve"> мета –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повинна </w:t>
      </w:r>
      <w:proofErr w:type="spellStart"/>
      <w:r>
        <w:t>жити</w:t>
      </w:r>
      <w:proofErr w:type="spellEnd"/>
      <w:r>
        <w:t xml:space="preserve"> в </w:t>
      </w:r>
      <w:proofErr w:type="spellStart"/>
      <w:r>
        <w:t>самодостатній</w:t>
      </w:r>
      <w:proofErr w:type="spellEnd"/>
      <w:r>
        <w:t xml:space="preserve"> і </w:t>
      </w:r>
      <w:proofErr w:type="spellStart"/>
      <w:r>
        <w:t>спроможній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. І ми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зробили</w:t>
      </w:r>
      <w:proofErr w:type="spellEnd"/>
      <w:r>
        <w:t xml:space="preserve"> – передали </w:t>
      </w:r>
      <w:proofErr w:type="spellStart"/>
      <w:r>
        <w:t>повноваження</w:t>
      </w:r>
      <w:proofErr w:type="spellEnd"/>
      <w:r>
        <w:t xml:space="preserve">,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відповідальність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Віце-прем'єр-міністр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Геннадій</w:t>
      </w:r>
      <w:proofErr w:type="spellEnd"/>
      <w:r>
        <w:t xml:space="preserve"> Зубко заявив в </w:t>
      </w:r>
      <w:proofErr w:type="spellStart"/>
      <w:r>
        <w:t>інтерв'ю</w:t>
      </w:r>
      <w:proofErr w:type="spellEnd"/>
      <w:r>
        <w:t xml:space="preserve"> УНІА «</w:t>
      </w:r>
      <w:proofErr w:type="spellStart"/>
      <w:r>
        <w:t>Укрінформ</w:t>
      </w:r>
      <w:proofErr w:type="spellEnd"/>
      <w:r>
        <w:t>».</w:t>
      </w:r>
    </w:p>
    <w:p w:rsidR="000F6CB7" w:rsidRDefault="000F6CB7" w:rsidP="000F6CB7"/>
    <w:p w:rsidR="000F6CB7" w:rsidRDefault="000F6CB7" w:rsidP="000F6CB7">
      <w:r>
        <w:t xml:space="preserve">«З початком </w:t>
      </w:r>
      <w:proofErr w:type="spellStart"/>
      <w:r>
        <w:t>децентралізації</w:t>
      </w:r>
      <w:proofErr w:type="spellEnd"/>
      <w:r>
        <w:t xml:space="preserve"> у 2014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країна</w:t>
      </w:r>
      <w:proofErr w:type="spellEnd"/>
      <w:r>
        <w:t xml:space="preserve"> мала 10 998 </w:t>
      </w:r>
      <w:proofErr w:type="spellStart"/>
      <w:r>
        <w:t>сільських</w:t>
      </w:r>
      <w:proofErr w:type="spellEnd"/>
      <w:r>
        <w:t xml:space="preserve">, </w:t>
      </w:r>
      <w:proofErr w:type="spellStart"/>
      <w:r>
        <w:t>селищних</w:t>
      </w:r>
      <w:proofErr w:type="spellEnd"/>
      <w:r>
        <w:t xml:space="preserve">, </w:t>
      </w:r>
      <w:proofErr w:type="spellStart"/>
      <w:r>
        <w:t>дрібних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 громад. </w:t>
      </w:r>
      <w:proofErr w:type="spellStart"/>
      <w:r>
        <w:t>Сьогодні</w:t>
      </w:r>
      <w:proofErr w:type="spellEnd"/>
      <w:r>
        <w:t xml:space="preserve"> з них – 4 277 </w:t>
      </w:r>
      <w:proofErr w:type="spellStart"/>
      <w:r>
        <w:t>об'єдналися</w:t>
      </w:r>
      <w:proofErr w:type="spellEnd"/>
      <w:r>
        <w:t xml:space="preserve"> у 924 </w:t>
      </w:r>
      <w:proofErr w:type="spellStart"/>
      <w:r>
        <w:t>спроможні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40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об’єднано</w:t>
      </w:r>
      <w:proofErr w:type="spellEnd"/>
      <w:r>
        <w:t xml:space="preserve">», – заявив </w:t>
      </w:r>
      <w:proofErr w:type="spellStart"/>
      <w:r>
        <w:t>Геннадій</w:t>
      </w:r>
      <w:proofErr w:type="spellEnd"/>
      <w:r>
        <w:t xml:space="preserve"> Зубко.</w:t>
      </w:r>
    </w:p>
    <w:p w:rsidR="000F6CB7" w:rsidRDefault="000F6CB7" w:rsidP="000F6CB7"/>
    <w:p w:rsidR="000F6CB7" w:rsidRDefault="000F6CB7" w:rsidP="000F6CB7">
      <w:r>
        <w:t xml:space="preserve">За </w:t>
      </w:r>
      <w:proofErr w:type="spellStart"/>
      <w:r>
        <w:t>його</w:t>
      </w:r>
      <w:proofErr w:type="spellEnd"/>
      <w:r>
        <w:t xml:space="preserve"> словами, </w:t>
      </w:r>
      <w:proofErr w:type="spellStart"/>
      <w:r>
        <w:t>вже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завершена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покажуть</w:t>
      </w:r>
      <w:proofErr w:type="spellEnd"/>
      <w:r>
        <w:t xml:space="preserve">, </w:t>
      </w:r>
      <w:proofErr w:type="spellStart"/>
      <w:r>
        <w:t>якою</w:t>
      </w:r>
      <w:proofErr w:type="spellEnd"/>
      <w:r>
        <w:t xml:space="preserve"> буде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загальний</w:t>
      </w:r>
      <w:proofErr w:type="spellEnd"/>
      <w:r>
        <w:t xml:space="preserve"> </w:t>
      </w:r>
      <w:proofErr w:type="spellStart"/>
      <w:r>
        <w:t>перспективний</w:t>
      </w:r>
      <w:proofErr w:type="spellEnd"/>
      <w:r>
        <w:t xml:space="preserve"> план </w:t>
      </w:r>
      <w:proofErr w:type="spellStart"/>
      <w:r>
        <w:t>сформований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на 85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А </w:t>
      </w:r>
      <w:proofErr w:type="spellStart"/>
      <w:r>
        <w:t>отже</w:t>
      </w:r>
      <w:proofErr w:type="spellEnd"/>
      <w:r>
        <w:t xml:space="preserve">, абсолютно </w:t>
      </w:r>
      <w:proofErr w:type="spellStart"/>
      <w:r>
        <w:t>реальним</w:t>
      </w:r>
      <w:proofErr w:type="spellEnd"/>
      <w:r>
        <w:t xml:space="preserve"> є </w:t>
      </w:r>
      <w:proofErr w:type="spellStart"/>
      <w:r>
        <w:t>завдання</w:t>
      </w:r>
      <w:proofErr w:type="spellEnd"/>
      <w:r>
        <w:t xml:space="preserve"> – </w:t>
      </w:r>
      <w:proofErr w:type="spellStart"/>
      <w:r>
        <w:t>сформувати</w:t>
      </w:r>
      <w:proofErr w:type="spellEnd"/>
      <w:r>
        <w:t xml:space="preserve"> 100-відсоткове </w:t>
      </w:r>
      <w:proofErr w:type="spellStart"/>
      <w:r>
        <w:t>покриття</w:t>
      </w:r>
      <w:proofErr w:type="spellEnd"/>
      <w:r>
        <w:t xml:space="preserve"> </w:t>
      </w:r>
      <w:proofErr w:type="spellStart"/>
      <w:r>
        <w:t>перспективними</w:t>
      </w:r>
      <w:proofErr w:type="spellEnd"/>
      <w:r>
        <w:t xml:space="preserve"> планами </w:t>
      </w:r>
      <w:proofErr w:type="spellStart"/>
      <w:r>
        <w:t>всієї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року.</w:t>
      </w:r>
    </w:p>
    <w:p w:rsidR="000F6CB7" w:rsidRDefault="000F6CB7" w:rsidP="000F6CB7"/>
    <w:p w:rsidR="000F6CB7" w:rsidRDefault="000F6CB7" w:rsidP="000F6CB7">
      <w:r>
        <w:t>«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брати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оптимістичний</w:t>
      </w:r>
      <w:proofErr w:type="spellEnd"/>
      <w:r>
        <w:t xml:space="preserve"> </w:t>
      </w:r>
      <w:proofErr w:type="spellStart"/>
      <w:r>
        <w:t>сценарій</w:t>
      </w:r>
      <w:proofErr w:type="spellEnd"/>
      <w:r>
        <w:t xml:space="preserve">, коли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, то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1400 громад.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той </w:t>
      </w:r>
      <w:proofErr w:type="spellStart"/>
      <w:r>
        <w:t>перспективний</w:t>
      </w:r>
      <w:proofErr w:type="spellEnd"/>
      <w:r>
        <w:t xml:space="preserve"> план, </w:t>
      </w:r>
      <w:proofErr w:type="spellStart"/>
      <w:r>
        <w:t>який</w:t>
      </w:r>
      <w:proofErr w:type="spellEnd"/>
      <w:r>
        <w:t xml:space="preserve">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, то там </w:t>
      </w:r>
      <w:proofErr w:type="spellStart"/>
      <w:r>
        <w:t>приблизно</w:t>
      </w:r>
      <w:proofErr w:type="spellEnd"/>
      <w:r>
        <w:t xml:space="preserve"> 1540-1550 громад. Вони </w:t>
      </w:r>
      <w:proofErr w:type="spellStart"/>
      <w:r>
        <w:t>трішки</w:t>
      </w:r>
      <w:proofErr w:type="spellEnd"/>
      <w:r>
        <w:t xml:space="preserve"> </w:t>
      </w:r>
      <w:proofErr w:type="spellStart"/>
      <w:r>
        <w:t>дрібніші</w:t>
      </w:r>
      <w:proofErr w:type="spellEnd"/>
      <w:r>
        <w:t xml:space="preserve">, але </w:t>
      </w:r>
      <w:proofErr w:type="spellStart"/>
      <w:r>
        <w:t>це</w:t>
      </w:r>
      <w:proofErr w:type="spellEnd"/>
      <w:r>
        <w:t xml:space="preserve"> той </w:t>
      </w:r>
      <w:proofErr w:type="spellStart"/>
      <w:r>
        <w:t>перспективний</w:t>
      </w:r>
      <w:proofErr w:type="spellEnd"/>
      <w:r>
        <w:t xml:space="preserve"> план, </w:t>
      </w:r>
      <w:proofErr w:type="spellStart"/>
      <w:r>
        <w:t>який</w:t>
      </w:r>
      <w:proofErr w:type="spellEnd"/>
      <w:r>
        <w:t xml:space="preserve"> нам зараз </w:t>
      </w:r>
      <w:proofErr w:type="spellStart"/>
      <w:r>
        <w:t>показують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», –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Геннадій</w:t>
      </w:r>
      <w:proofErr w:type="spellEnd"/>
      <w:r>
        <w:t xml:space="preserve"> Зубко.</w:t>
      </w:r>
    </w:p>
    <w:p w:rsidR="000F6CB7" w:rsidRDefault="000F6CB7" w:rsidP="000F6CB7"/>
    <w:p w:rsidR="003829DD" w:rsidRDefault="000F6CB7" w:rsidP="000F6CB7">
      <w:proofErr w:type="spellStart"/>
      <w:r>
        <w:t>Він</w:t>
      </w:r>
      <w:proofErr w:type="spellEnd"/>
      <w:r>
        <w:t xml:space="preserve"> </w:t>
      </w:r>
      <w:proofErr w:type="spellStart"/>
      <w:r>
        <w:t>підкреслив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важливим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 xml:space="preserve"> є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об’єднати</w:t>
      </w:r>
      <w:proofErr w:type="spellEnd"/>
      <w:r>
        <w:t xml:space="preserve"> громаду, а й </w:t>
      </w:r>
      <w:proofErr w:type="spellStart"/>
      <w:r>
        <w:t>побудувати</w:t>
      </w:r>
      <w:proofErr w:type="spellEnd"/>
      <w:r>
        <w:t xml:space="preserve"> систему менеджменту, яка б дала </w:t>
      </w:r>
      <w:proofErr w:type="spellStart"/>
      <w:r>
        <w:t>можливість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>. «</w:t>
      </w:r>
      <w:proofErr w:type="spellStart"/>
      <w:r>
        <w:t>Саме</w:t>
      </w:r>
      <w:proofErr w:type="spellEnd"/>
      <w:r>
        <w:t xml:space="preserve"> система менеджменту, за </w:t>
      </w:r>
      <w:proofErr w:type="spellStart"/>
      <w:r>
        <w:t>якої</w:t>
      </w:r>
      <w:proofErr w:type="spellEnd"/>
      <w:r>
        <w:t xml:space="preserve"> люди </w:t>
      </w:r>
      <w:proofErr w:type="spellStart"/>
      <w:r>
        <w:t>розуміють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них є ресурс, </w:t>
      </w:r>
      <w:proofErr w:type="spellStart"/>
      <w:r>
        <w:t>податкова</w:t>
      </w:r>
      <w:proofErr w:type="spellEnd"/>
      <w:r>
        <w:t xml:space="preserve"> база і вони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планувати</w:t>
      </w:r>
      <w:proofErr w:type="spellEnd"/>
      <w:r>
        <w:t xml:space="preserve"> на три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наперед – </w:t>
      </w:r>
      <w:proofErr w:type="spellStart"/>
      <w:r>
        <w:t>якраз</w:t>
      </w:r>
      <w:proofErr w:type="spellEnd"/>
      <w:r>
        <w:t xml:space="preserve"> і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бачити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у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секторальних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. І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людського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, коли є нова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нова система менеджменту, коли є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», –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урядовець</w:t>
      </w:r>
      <w:proofErr w:type="spellEnd"/>
      <w:r>
        <w:t>.</w:t>
      </w:r>
    </w:p>
    <w:sectPr w:rsidR="0038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B7"/>
    <w:rsid w:val="000F6CB7"/>
    <w:rsid w:val="0038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A0B83-82C6-4108-9173-2259539E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2019-08-09T06:10:00Z</dcterms:created>
  <dcterms:modified xsi:type="dcterms:W3CDTF">2019-08-09T06:11:00Z</dcterms:modified>
</cp:coreProperties>
</file>