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941CA2" w:rsidRDefault="00941CA2" w:rsidP="00941CA2">
      <w:pPr>
        <w:jc w:val="center"/>
        <w:rPr>
          <w:rFonts w:ascii="Times New Roman" w:hAnsi="Times New Roman" w:cs="Times New Roman"/>
          <w:b/>
          <w:bCs/>
          <w:color w:val="333333"/>
          <w:lang w:val="uk-UA"/>
        </w:rPr>
      </w:pPr>
      <w:proofErr w:type="spellStart"/>
      <w:r w:rsidRPr="00941CA2">
        <w:rPr>
          <w:rFonts w:ascii="Times New Roman" w:hAnsi="Times New Roman" w:cs="Times New Roman"/>
          <w:b/>
          <w:bCs/>
          <w:color w:val="333333"/>
        </w:rPr>
        <w:t>Здаєте</w:t>
      </w:r>
      <w:proofErr w:type="spellEnd"/>
      <w:r w:rsidRPr="00941CA2">
        <w:rPr>
          <w:rFonts w:ascii="Times New Roman" w:hAnsi="Times New Roman" w:cs="Times New Roman"/>
          <w:b/>
          <w:bCs/>
          <w:color w:val="333333"/>
        </w:rPr>
        <w:t xml:space="preserve"> квартиру в </w:t>
      </w:r>
      <w:proofErr w:type="spellStart"/>
      <w:r w:rsidRPr="00941CA2">
        <w:rPr>
          <w:rFonts w:ascii="Times New Roman" w:hAnsi="Times New Roman" w:cs="Times New Roman"/>
          <w:b/>
          <w:bCs/>
          <w:color w:val="333333"/>
        </w:rPr>
        <w:t>оренду</w:t>
      </w:r>
      <w:proofErr w:type="spellEnd"/>
      <w:r w:rsidRPr="00941CA2">
        <w:rPr>
          <w:rFonts w:ascii="Times New Roman" w:hAnsi="Times New Roman" w:cs="Times New Roman"/>
          <w:b/>
          <w:bCs/>
          <w:color w:val="333333"/>
        </w:rPr>
        <w:t xml:space="preserve"> - </w:t>
      </w:r>
      <w:proofErr w:type="spellStart"/>
      <w:r w:rsidRPr="00941CA2">
        <w:rPr>
          <w:rFonts w:ascii="Times New Roman" w:hAnsi="Times New Roman" w:cs="Times New Roman"/>
          <w:b/>
          <w:bCs/>
          <w:color w:val="333333"/>
        </w:rPr>
        <w:t>задекларуйте</w:t>
      </w:r>
      <w:proofErr w:type="spellEnd"/>
      <w:r w:rsidRPr="00941CA2">
        <w:rPr>
          <w:rFonts w:ascii="Times New Roman" w:hAnsi="Times New Roman" w:cs="Times New Roman"/>
          <w:b/>
          <w:bCs/>
          <w:color w:val="333333"/>
        </w:rPr>
        <w:t xml:space="preserve"> доходи!</w:t>
      </w:r>
    </w:p>
    <w:p w:rsidR="00941CA2" w:rsidRPr="00941CA2" w:rsidRDefault="00941CA2" w:rsidP="00941C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941CA2">
        <w:rPr>
          <w:color w:val="333333"/>
          <w:sz w:val="22"/>
          <w:szCs w:val="22"/>
        </w:rPr>
        <w:t>Отриманий</w:t>
      </w:r>
      <w:proofErr w:type="spellEnd"/>
      <w:r w:rsidRPr="00941CA2">
        <w:rPr>
          <w:color w:val="333333"/>
          <w:sz w:val="22"/>
          <w:szCs w:val="22"/>
        </w:rPr>
        <w:t xml:space="preserve"> у 2017 </w:t>
      </w:r>
      <w:proofErr w:type="spellStart"/>
      <w:r w:rsidRPr="00941CA2">
        <w:rPr>
          <w:color w:val="333333"/>
          <w:sz w:val="22"/>
          <w:szCs w:val="22"/>
        </w:rPr>
        <w:t>році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дохід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від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здачі</w:t>
      </w:r>
      <w:proofErr w:type="spellEnd"/>
      <w:r w:rsidRPr="00941CA2">
        <w:rPr>
          <w:color w:val="333333"/>
          <w:sz w:val="22"/>
          <w:szCs w:val="22"/>
        </w:rPr>
        <w:t xml:space="preserve"> в </w:t>
      </w:r>
      <w:proofErr w:type="spellStart"/>
      <w:r w:rsidRPr="00941CA2">
        <w:rPr>
          <w:color w:val="333333"/>
          <w:sz w:val="22"/>
          <w:szCs w:val="22"/>
        </w:rPr>
        <w:t>оренду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нерухомого</w:t>
      </w:r>
      <w:proofErr w:type="spellEnd"/>
      <w:r w:rsidRPr="00941CA2">
        <w:rPr>
          <w:color w:val="333333"/>
          <w:sz w:val="22"/>
          <w:szCs w:val="22"/>
        </w:rPr>
        <w:t xml:space="preserve"> майна особою, яка не </w:t>
      </w:r>
      <w:proofErr w:type="spellStart"/>
      <w:r w:rsidRPr="00941CA2">
        <w:rPr>
          <w:color w:val="333333"/>
          <w:sz w:val="22"/>
          <w:szCs w:val="22"/>
        </w:rPr>
        <w:t>є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податковим</w:t>
      </w:r>
      <w:proofErr w:type="spellEnd"/>
      <w:r w:rsidRPr="00941CA2">
        <w:rPr>
          <w:color w:val="333333"/>
          <w:sz w:val="22"/>
          <w:szCs w:val="22"/>
        </w:rPr>
        <w:t xml:space="preserve"> агентом </w:t>
      </w:r>
      <w:proofErr w:type="gramStart"/>
      <w:r w:rsidRPr="00941CA2">
        <w:rPr>
          <w:color w:val="333333"/>
          <w:sz w:val="22"/>
          <w:szCs w:val="22"/>
        </w:rPr>
        <w:t>повинен</w:t>
      </w:r>
      <w:proofErr w:type="gramEnd"/>
      <w:r w:rsidRPr="00941CA2">
        <w:rPr>
          <w:color w:val="333333"/>
          <w:sz w:val="22"/>
          <w:szCs w:val="22"/>
        </w:rPr>
        <w:t xml:space="preserve"> бути </w:t>
      </w:r>
      <w:proofErr w:type="spellStart"/>
      <w:r w:rsidRPr="00941CA2">
        <w:rPr>
          <w:color w:val="333333"/>
          <w:sz w:val="22"/>
          <w:szCs w:val="22"/>
        </w:rPr>
        <w:t>задекларований</w:t>
      </w:r>
      <w:proofErr w:type="spellEnd"/>
      <w:r w:rsidRPr="00941CA2">
        <w:rPr>
          <w:color w:val="333333"/>
          <w:sz w:val="22"/>
          <w:szCs w:val="22"/>
        </w:rPr>
        <w:t>.</w:t>
      </w:r>
    </w:p>
    <w:p w:rsidR="00941CA2" w:rsidRPr="00941CA2" w:rsidRDefault="00941CA2" w:rsidP="00941C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941CA2">
        <w:rPr>
          <w:color w:val="333333"/>
          <w:sz w:val="22"/>
          <w:szCs w:val="22"/>
        </w:rPr>
        <w:t>Здавання</w:t>
      </w:r>
      <w:proofErr w:type="spellEnd"/>
      <w:r w:rsidRPr="00941CA2">
        <w:rPr>
          <w:color w:val="333333"/>
          <w:sz w:val="22"/>
          <w:szCs w:val="22"/>
        </w:rPr>
        <w:t xml:space="preserve"> в </w:t>
      </w:r>
      <w:proofErr w:type="spellStart"/>
      <w:r w:rsidRPr="00941CA2">
        <w:rPr>
          <w:color w:val="333333"/>
          <w:sz w:val="22"/>
          <w:szCs w:val="22"/>
        </w:rPr>
        <w:t>оренду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власного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нерухомого</w:t>
      </w:r>
      <w:proofErr w:type="spellEnd"/>
      <w:r w:rsidRPr="00941CA2">
        <w:rPr>
          <w:color w:val="333333"/>
          <w:sz w:val="22"/>
          <w:szCs w:val="22"/>
        </w:rPr>
        <w:t xml:space="preserve"> майна </w:t>
      </w:r>
      <w:proofErr w:type="spellStart"/>
      <w:r w:rsidRPr="00941CA2">
        <w:rPr>
          <w:color w:val="333333"/>
          <w:sz w:val="22"/>
          <w:szCs w:val="22"/>
        </w:rPr>
        <w:t>може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здійснюватися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фізичними</w:t>
      </w:r>
      <w:proofErr w:type="spellEnd"/>
      <w:r w:rsidRPr="00941CA2">
        <w:rPr>
          <w:color w:val="333333"/>
          <w:sz w:val="22"/>
          <w:szCs w:val="22"/>
        </w:rPr>
        <w:t xml:space="preserve"> особами як у межах </w:t>
      </w:r>
      <w:proofErr w:type="spellStart"/>
      <w:proofErr w:type="gramStart"/>
      <w:r w:rsidRPr="00941CA2">
        <w:rPr>
          <w:color w:val="333333"/>
          <w:sz w:val="22"/>
          <w:szCs w:val="22"/>
        </w:rPr>
        <w:t>п</w:t>
      </w:r>
      <w:proofErr w:type="gramEnd"/>
      <w:r w:rsidRPr="00941CA2">
        <w:rPr>
          <w:color w:val="333333"/>
          <w:sz w:val="22"/>
          <w:szCs w:val="22"/>
        </w:rPr>
        <w:t>ідприємницької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діяльності</w:t>
      </w:r>
      <w:proofErr w:type="spellEnd"/>
      <w:r w:rsidRPr="00941CA2">
        <w:rPr>
          <w:color w:val="333333"/>
          <w:sz w:val="22"/>
          <w:szCs w:val="22"/>
        </w:rPr>
        <w:t xml:space="preserve">, так </w:t>
      </w:r>
      <w:proofErr w:type="spellStart"/>
      <w:r w:rsidRPr="00941CA2">
        <w:rPr>
          <w:color w:val="333333"/>
          <w:sz w:val="22"/>
          <w:szCs w:val="22"/>
        </w:rPr>
        <w:t>і</w:t>
      </w:r>
      <w:proofErr w:type="spellEnd"/>
      <w:r w:rsidRPr="00941CA2">
        <w:rPr>
          <w:color w:val="333333"/>
          <w:sz w:val="22"/>
          <w:szCs w:val="22"/>
        </w:rPr>
        <w:t xml:space="preserve"> без </w:t>
      </w:r>
      <w:proofErr w:type="spellStart"/>
      <w:r w:rsidRPr="00941CA2">
        <w:rPr>
          <w:color w:val="333333"/>
          <w:sz w:val="22"/>
          <w:szCs w:val="22"/>
        </w:rPr>
        <w:t>реєстрації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орендодавця</w:t>
      </w:r>
      <w:proofErr w:type="spellEnd"/>
      <w:r w:rsidRPr="00941CA2">
        <w:rPr>
          <w:color w:val="333333"/>
          <w:sz w:val="22"/>
          <w:szCs w:val="22"/>
        </w:rPr>
        <w:t xml:space="preserve"> як </w:t>
      </w:r>
      <w:proofErr w:type="spellStart"/>
      <w:r w:rsidRPr="00941CA2">
        <w:rPr>
          <w:color w:val="333333"/>
          <w:sz w:val="22"/>
          <w:szCs w:val="22"/>
        </w:rPr>
        <w:t>фізичної</w:t>
      </w:r>
      <w:proofErr w:type="spellEnd"/>
      <w:r w:rsidRPr="00941CA2">
        <w:rPr>
          <w:color w:val="333333"/>
          <w:sz w:val="22"/>
          <w:szCs w:val="22"/>
        </w:rPr>
        <w:t xml:space="preserve"> особи - </w:t>
      </w:r>
      <w:proofErr w:type="spellStart"/>
      <w:r w:rsidRPr="00941CA2">
        <w:rPr>
          <w:color w:val="333333"/>
          <w:sz w:val="22"/>
          <w:szCs w:val="22"/>
        </w:rPr>
        <w:t>підприємця</w:t>
      </w:r>
      <w:proofErr w:type="spellEnd"/>
      <w:r w:rsidRPr="00941CA2">
        <w:rPr>
          <w:color w:val="333333"/>
          <w:sz w:val="22"/>
          <w:szCs w:val="22"/>
        </w:rPr>
        <w:t xml:space="preserve">. </w:t>
      </w:r>
      <w:proofErr w:type="spellStart"/>
      <w:r w:rsidRPr="00941CA2">
        <w:rPr>
          <w:color w:val="333333"/>
          <w:sz w:val="22"/>
          <w:szCs w:val="22"/>
        </w:rPr>
        <w:t>Такі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правовідносини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повинні</w:t>
      </w:r>
      <w:proofErr w:type="spellEnd"/>
      <w:r w:rsidRPr="00941CA2">
        <w:rPr>
          <w:color w:val="333333"/>
          <w:sz w:val="22"/>
          <w:szCs w:val="22"/>
        </w:rPr>
        <w:t xml:space="preserve"> бути </w:t>
      </w:r>
      <w:proofErr w:type="spellStart"/>
      <w:r w:rsidRPr="00941CA2">
        <w:rPr>
          <w:color w:val="333333"/>
          <w:sz w:val="22"/>
          <w:szCs w:val="22"/>
        </w:rPr>
        <w:t>юридично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оформленні</w:t>
      </w:r>
      <w:proofErr w:type="spellEnd"/>
      <w:r w:rsidRPr="00941CA2">
        <w:rPr>
          <w:color w:val="333333"/>
          <w:sz w:val="22"/>
          <w:szCs w:val="22"/>
        </w:rPr>
        <w:t xml:space="preserve"> шляхом </w:t>
      </w:r>
      <w:proofErr w:type="spellStart"/>
      <w:proofErr w:type="gramStart"/>
      <w:r w:rsidRPr="00941CA2">
        <w:rPr>
          <w:color w:val="333333"/>
          <w:sz w:val="22"/>
          <w:szCs w:val="22"/>
        </w:rPr>
        <w:t>п</w:t>
      </w:r>
      <w:proofErr w:type="gramEnd"/>
      <w:r w:rsidRPr="00941CA2">
        <w:rPr>
          <w:color w:val="333333"/>
          <w:sz w:val="22"/>
          <w:szCs w:val="22"/>
        </w:rPr>
        <w:t>ідписання</w:t>
      </w:r>
      <w:proofErr w:type="spellEnd"/>
      <w:r w:rsidRPr="00941CA2">
        <w:rPr>
          <w:color w:val="333333"/>
          <w:sz w:val="22"/>
          <w:szCs w:val="22"/>
        </w:rPr>
        <w:t xml:space="preserve"> договору про </w:t>
      </w:r>
      <w:proofErr w:type="spellStart"/>
      <w:r w:rsidRPr="00941CA2">
        <w:rPr>
          <w:color w:val="333333"/>
          <w:sz w:val="22"/>
          <w:szCs w:val="22"/>
        </w:rPr>
        <w:t>найм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чи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оренду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нерухомого</w:t>
      </w:r>
      <w:proofErr w:type="spellEnd"/>
      <w:r w:rsidRPr="00941CA2">
        <w:rPr>
          <w:color w:val="333333"/>
          <w:sz w:val="22"/>
          <w:szCs w:val="22"/>
        </w:rPr>
        <w:t xml:space="preserve"> майна.</w:t>
      </w:r>
    </w:p>
    <w:p w:rsidR="00941CA2" w:rsidRPr="00941CA2" w:rsidRDefault="00941CA2" w:rsidP="00941C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941CA2">
        <w:rPr>
          <w:color w:val="333333"/>
          <w:sz w:val="22"/>
          <w:szCs w:val="22"/>
        </w:rPr>
        <w:t>Дохід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отриманий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від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здачі</w:t>
      </w:r>
      <w:proofErr w:type="spellEnd"/>
      <w:r w:rsidRPr="00941CA2">
        <w:rPr>
          <w:color w:val="333333"/>
          <w:sz w:val="22"/>
          <w:szCs w:val="22"/>
        </w:rPr>
        <w:t xml:space="preserve"> в </w:t>
      </w:r>
      <w:proofErr w:type="spellStart"/>
      <w:r w:rsidRPr="00941CA2">
        <w:rPr>
          <w:color w:val="333333"/>
          <w:sz w:val="22"/>
          <w:szCs w:val="22"/>
        </w:rPr>
        <w:t>оренду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нерухомого</w:t>
      </w:r>
      <w:proofErr w:type="spellEnd"/>
      <w:r w:rsidRPr="00941CA2">
        <w:rPr>
          <w:color w:val="333333"/>
          <w:sz w:val="22"/>
          <w:szCs w:val="22"/>
        </w:rPr>
        <w:t xml:space="preserve"> майна (квартира, </w:t>
      </w:r>
      <w:proofErr w:type="spellStart"/>
      <w:r w:rsidRPr="00941CA2">
        <w:rPr>
          <w:color w:val="333333"/>
          <w:sz w:val="22"/>
          <w:szCs w:val="22"/>
        </w:rPr>
        <w:t>будинок</w:t>
      </w:r>
      <w:proofErr w:type="spellEnd"/>
      <w:r w:rsidRPr="00941CA2">
        <w:rPr>
          <w:color w:val="333333"/>
          <w:sz w:val="22"/>
          <w:szCs w:val="22"/>
        </w:rPr>
        <w:t xml:space="preserve">, гараж </w:t>
      </w:r>
      <w:proofErr w:type="spellStart"/>
      <w:r w:rsidRPr="00941CA2">
        <w:rPr>
          <w:color w:val="333333"/>
          <w:sz w:val="22"/>
          <w:szCs w:val="22"/>
        </w:rPr>
        <w:t>тощо</w:t>
      </w:r>
      <w:proofErr w:type="spellEnd"/>
      <w:r w:rsidRPr="00941CA2">
        <w:rPr>
          <w:color w:val="333333"/>
          <w:sz w:val="22"/>
          <w:szCs w:val="22"/>
        </w:rPr>
        <w:t xml:space="preserve">) </w:t>
      </w:r>
      <w:proofErr w:type="spellStart"/>
      <w:proofErr w:type="gramStart"/>
      <w:r w:rsidRPr="00941CA2">
        <w:rPr>
          <w:color w:val="333333"/>
          <w:sz w:val="22"/>
          <w:szCs w:val="22"/>
        </w:rPr>
        <w:t>п</w:t>
      </w:r>
      <w:proofErr w:type="gramEnd"/>
      <w:r w:rsidRPr="00941CA2">
        <w:rPr>
          <w:color w:val="333333"/>
          <w:sz w:val="22"/>
          <w:szCs w:val="22"/>
        </w:rPr>
        <w:t>ідлягає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оподаткуванню</w:t>
      </w:r>
      <w:proofErr w:type="spellEnd"/>
      <w:r w:rsidRPr="00941CA2">
        <w:rPr>
          <w:color w:val="333333"/>
          <w:sz w:val="22"/>
          <w:szCs w:val="22"/>
        </w:rPr>
        <w:t xml:space="preserve">, </w:t>
      </w:r>
      <w:proofErr w:type="spellStart"/>
      <w:r w:rsidRPr="00941CA2">
        <w:rPr>
          <w:color w:val="333333"/>
          <w:sz w:val="22"/>
          <w:szCs w:val="22"/>
        </w:rPr>
        <w:t>що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передбачено</w:t>
      </w:r>
      <w:proofErr w:type="spellEnd"/>
      <w:r w:rsidRPr="00941CA2">
        <w:rPr>
          <w:color w:val="333333"/>
          <w:sz w:val="22"/>
          <w:szCs w:val="22"/>
        </w:rPr>
        <w:t xml:space="preserve">  </w:t>
      </w:r>
      <w:proofErr w:type="spellStart"/>
      <w:r w:rsidRPr="00941CA2">
        <w:rPr>
          <w:color w:val="333333"/>
          <w:sz w:val="22"/>
          <w:szCs w:val="22"/>
        </w:rPr>
        <w:t>статтею</w:t>
      </w:r>
      <w:proofErr w:type="spellEnd"/>
      <w:r w:rsidRPr="00941CA2">
        <w:rPr>
          <w:color w:val="333333"/>
          <w:sz w:val="22"/>
          <w:szCs w:val="22"/>
        </w:rPr>
        <w:t xml:space="preserve"> 170 </w:t>
      </w:r>
      <w:proofErr w:type="spellStart"/>
      <w:r w:rsidRPr="00941CA2">
        <w:rPr>
          <w:color w:val="333333"/>
          <w:sz w:val="22"/>
          <w:szCs w:val="22"/>
        </w:rPr>
        <w:t>Податкового</w:t>
      </w:r>
      <w:proofErr w:type="spellEnd"/>
      <w:r w:rsidRPr="00941CA2">
        <w:rPr>
          <w:color w:val="333333"/>
          <w:sz w:val="22"/>
          <w:szCs w:val="22"/>
        </w:rPr>
        <w:t xml:space="preserve"> кодексу </w:t>
      </w:r>
      <w:proofErr w:type="spellStart"/>
      <w:r w:rsidRPr="00941CA2">
        <w:rPr>
          <w:color w:val="333333"/>
          <w:sz w:val="22"/>
          <w:szCs w:val="22"/>
        </w:rPr>
        <w:t>України</w:t>
      </w:r>
      <w:proofErr w:type="spellEnd"/>
      <w:r w:rsidRPr="00941CA2">
        <w:rPr>
          <w:color w:val="333333"/>
          <w:sz w:val="22"/>
          <w:szCs w:val="22"/>
        </w:rPr>
        <w:t>.</w:t>
      </w:r>
    </w:p>
    <w:p w:rsidR="00941CA2" w:rsidRPr="00941CA2" w:rsidRDefault="00941CA2" w:rsidP="00941C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proofErr w:type="spellStart"/>
      <w:r w:rsidRPr="00941CA2">
        <w:rPr>
          <w:color w:val="333333"/>
          <w:sz w:val="22"/>
          <w:szCs w:val="22"/>
        </w:rPr>
        <w:t>Орендодавець</w:t>
      </w:r>
      <w:proofErr w:type="spellEnd"/>
      <w:r w:rsidRPr="00941CA2">
        <w:rPr>
          <w:color w:val="333333"/>
          <w:sz w:val="22"/>
          <w:szCs w:val="22"/>
        </w:rPr>
        <w:t xml:space="preserve">, </w:t>
      </w:r>
      <w:proofErr w:type="spellStart"/>
      <w:r w:rsidRPr="00941CA2">
        <w:rPr>
          <w:color w:val="333333"/>
          <w:sz w:val="22"/>
          <w:szCs w:val="22"/>
        </w:rPr>
        <w:t>який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здає</w:t>
      </w:r>
      <w:proofErr w:type="spellEnd"/>
      <w:r w:rsidRPr="00941CA2">
        <w:rPr>
          <w:color w:val="333333"/>
          <w:sz w:val="22"/>
          <w:szCs w:val="22"/>
        </w:rPr>
        <w:t xml:space="preserve"> квартиру </w:t>
      </w:r>
      <w:proofErr w:type="spellStart"/>
      <w:r w:rsidRPr="00941CA2">
        <w:rPr>
          <w:color w:val="333333"/>
          <w:sz w:val="22"/>
          <w:szCs w:val="22"/>
        </w:rPr>
        <w:t>фізичній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особі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і</w:t>
      </w:r>
      <w:proofErr w:type="spellEnd"/>
      <w:r w:rsidRPr="00941CA2">
        <w:rPr>
          <w:color w:val="333333"/>
          <w:sz w:val="22"/>
          <w:szCs w:val="22"/>
        </w:rPr>
        <w:t xml:space="preserve"> не </w:t>
      </w:r>
      <w:proofErr w:type="spellStart"/>
      <w:r w:rsidRPr="00941CA2">
        <w:rPr>
          <w:color w:val="333333"/>
          <w:sz w:val="22"/>
          <w:szCs w:val="22"/>
        </w:rPr>
        <w:t>є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941CA2">
        <w:rPr>
          <w:color w:val="333333"/>
          <w:sz w:val="22"/>
          <w:szCs w:val="22"/>
        </w:rPr>
        <w:t>п</w:t>
      </w:r>
      <w:proofErr w:type="gramEnd"/>
      <w:r w:rsidRPr="00941CA2">
        <w:rPr>
          <w:color w:val="333333"/>
          <w:sz w:val="22"/>
          <w:szCs w:val="22"/>
        </w:rPr>
        <w:t>ідприємцем</w:t>
      </w:r>
      <w:proofErr w:type="spellEnd"/>
      <w:r w:rsidRPr="00941CA2">
        <w:rPr>
          <w:color w:val="333333"/>
          <w:sz w:val="22"/>
          <w:szCs w:val="22"/>
        </w:rPr>
        <w:t xml:space="preserve">, кожного кварталу </w:t>
      </w:r>
      <w:proofErr w:type="spellStart"/>
      <w:r w:rsidRPr="00941CA2">
        <w:rPr>
          <w:color w:val="333333"/>
          <w:sz w:val="22"/>
          <w:szCs w:val="22"/>
        </w:rPr>
        <w:t>протягом</w:t>
      </w:r>
      <w:proofErr w:type="spellEnd"/>
      <w:r w:rsidRPr="00941CA2">
        <w:rPr>
          <w:color w:val="333333"/>
          <w:sz w:val="22"/>
          <w:szCs w:val="22"/>
        </w:rPr>
        <w:t xml:space="preserve"> 40 </w:t>
      </w:r>
      <w:proofErr w:type="spellStart"/>
      <w:r w:rsidRPr="00941CA2">
        <w:rPr>
          <w:color w:val="333333"/>
          <w:sz w:val="22"/>
          <w:szCs w:val="22"/>
        </w:rPr>
        <w:t>днів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самостійно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нараховує</w:t>
      </w:r>
      <w:proofErr w:type="spellEnd"/>
      <w:r w:rsidRPr="00941CA2">
        <w:rPr>
          <w:color w:val="333333"/>
          <w:sz w:val="22"/>
          <w:szCs w:val="22"/>
        </w:rPr>
        <w:t xml:space="preserve"> та </w:t>
      </w:r>
      <w:proofErr w:type="spellStart"/>
      <w:r w:rsidRPr="00941CA2">
        <w:rPr>
          <w:color w:val="333333"/>
          <w:sz w:val="22"/>
          <w:szCs w:val="22"/>
        </w:rPr>
        <w:t>сплачує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податок</w:t>
      </w:r>
      <w:proofErr w:type="spellEnd"/>
      <w:r w:rsidRPr="00941CA2">
        <w:rPr>
          <w:color w:val="333333"/>
          <w:sz w:val="22"/>
          <w:szCs w:val="22"/>
        </w:rPr>
        <w:t xml:space="preserve"> за ставкою 18%. Сума </w:t>
      </w:r>
      <w:proofErr w:type="spellStart"/>
      <w:r w:rsidRPr="00941CA2">
        <w:rPr>
          <w:color w:val="333333"/>
          <w:sz w:val="22"/>
          <w:szCs w:val="22"/>
        </w:rPr>
        <w:t>отриманого</w:t>
      </w:r>
      <w:proofErr w:type="spellEnd"/>
      <w:r w:rsidRPr="00941CA2">
        <w:rPr>
          <w:color w:val="333333"/>
          <w:sz w:val="22"/>
          <w:szCs w:val="22"/>
        </w:rPr>
        <w:t xml:space="preserve"> доходу, </w:t>
      </w:r>
      <w:proofErr w:type="spellStart"/>
      <w:r w:rsidRPr="00941CA2">
        <w:rPr>
          <w:color w:val="333333"/>
          <w:sz w:val="22"/>
          <w:szCs w:val="22"/>
        </w:rPr>
        <w:t>сплаченого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протягом</w:t>
      </w:r>
      <w:proofErr w:type="spellEnd"/>
      <w:r w:rsidRPr="00941CA2">
        <w:rPr>
          <w:color w:val="333333"/>
          <w:sz w:val="22"/>
          <w:szCs w:val="22"/>
        </w:rPr>
        <w:t xml:space="preserve"> року </w:t>
      </w:r>
      <w:proofErr w:type="spellStart"/>
      <w:r w:rsidRPr="00941CA2">
        <w:rPr>
          <w:color w:val="333333"/>
          <w:sz w:val="22"/>
          <w:szCs w:val="22"/>
        </w:rPr>
        <w:t>податку</w:t>
      </w:r>
      <w:proofErr w:type="spellEnd"/>
      <w:r w:rsidRPr="00941CA2">
        <w:rPr>
          <w:color w:val="333333"/>
          <w:sz w:val="22"/>
          <w:szCs w:val="22"/>
        </w:rPr>
        <w:t xml:space="preserve"> та </w:t>
      </w:r>
      <w:proofErr w:type="spellStart"/>
      <w:r w:rsidRPr="00941CA2">
        <w:rPr>
          <w:color w:val="333333"/>
          <w:sz w:val="22"/>
          <w:szCs w:val="22"/>
        </w:rPr>
        <w:t>нарахованого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податкового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зобов’язання</w:t>
      </w:r>
      <w:proofErr w:type="spellEnd"/>
      <w:r w:rsidRPr="00941CA2">
        <w:rPr>
          <w:color w:val="333333"/>
          <w:sz w:val="22"/>
          <w:szCs w:val="22"/>
        </w:rPr>
        <w:t xml:space="preserve">, </w:t>
      </w:r>
      <w:proofErr w:type="spellStart"/>
      <w:r w:rsidRPr="00941CA2">
        <w:rPr>
          <w:color w:val="333333"/>
          <w:sz w:val="22"/>
          <w:szCs w:val="22"/>
        </w:rPr>
        <w:t>відображається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орендодавцем</w:t>
      </w:r>
      <w:proofErr w:type="spellEnd"/>
      <w:r w:rsidRPr="00941CA2">
        <w:rPr>
          <w:color w:val="333333"/>
          <w:sz w:val="22"/>
          <w:szCs w:val="22"/>
        </w:rPr>
        <w:t xml:space="preserve"> у </w:t>
      </w:r>
      <w:proofErr w:type="spellStart"/>
      <w:r w:rsidRPr="00941CA2">
        <w:rPr>
          <w:color w:val="333333"/>
          <w:sz w:val="22"/>
          <w:szCs w:val="22"/>
        </w:rPr>
        <w:t>річній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податковій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декларації</w:t>
      </w:r>
      <w:proofErr w:type="spellEnd"/>
      <w:r w:rsidRPr="00941CA2">
        <w:rPr>
          <w:color w:val="333333"/>
          <w:sz w:val="22"/>
          <w:szCs w:val="22"/>
        </w:rPr>
        <w:t xml:space="preserve">. </w:t>
      </w:r>
      <w:proofErr w:type="spellStart"/>
      <w:r w:rsidRPr="00941CA2">
        <w:rPr>
          <w:color w:val="333333"/>
          <w:sz w:val="22"/>
          <w:szCs w:val="22"/>
        </w:rPr>
        <w:t>Зазначена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декларація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подається</w:t>
      </w:r>
      <w:proofErr w:type="spellEnd"/>
      <w:r w:rsidRPr="00941CA2">
        <w:rPr>
          <w:color w:val="333333"/>
          <w:sz w:val="22"/>
          <w:szCs w:val="22"/>
        </w:rPr>
        <w:t xml:space="preserve"> до </w:t>
      </w:r>
      <w:proofErr w:type="spellStart"/>
      <w:r w:rsidRPr="00941CA2">
        <w:rPr>
          <w:color w:val="333333"/>
          <w:sz w:val="22"/>
          <w:szCs w:val="22"/>
        </w:rPr>
        <w:t>податкової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інспекції</w:t>
      </w:r>
      <w:proofErr w:type="spellEnd"/>
      <w:r w:rsidRPr="00941CA2">
        <w:rPr>
          <w:color w:val="333333"/>
          <w:sz w:val="22"/>
          <w:szCs w:val="22"/>
        </w:rPr>
        <w:t xml:space="preserve"> за </w:t>
      </w:r>
      <w:proofErr w:type="spellStart"/>
      <w:r w:rsidRPr="00941CA2">
        <w:rPr>
          <w:color w:val="333333"/>
          <w:sz w:val="22"/>
          <w:szCs w:val="22"/>
        </w:rPr>
        <w:t>податковою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адресою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платника</w:t>
      </w:r>
      <w:proofErr w:type="spellEnd"/>
      <w:r w:rsidRPr="00941CA2">
        <w:rPr>
          <w:color w:val="333333"/>
          <w:sz w:val="22"/>
          <w:szCs w:val="22"/>
        </w:rPr>
        <w:t xml:space="preserve"> до 1 </w:t>
      </w:r>
      <w:proofErr w:type="spellStart"/>
      <w:r w:rsidRPr="00941CA2">
        <w:rPr>
          <w:color w:val="333333"/>
          <w:sz w:val="22"/>
          <w:szCs w:val="22"/>
        </w:rPr>
        <w:t>травня</w:t>
      </w:r>
      <w:proofErr w:type="spellEnd"/>
      <w:r w:rsidRPr="00941CA2">
        <w:rPr>
          <w:color w:val="333333"/>
          <w:sz w:val="22"/>
          <w:szCs w:val="22"/>
        </w:rPr>
        <w:t xml:space="preserve"> </w:t>
      </w:r>
      <w:proofErr w:type="spellStart"/>
      <w:r w:rsidRPr="00941CA2">
        <w:rPr>
          <w:color w:val="333333"/>
          <w:sz w:val="22"/>
          <w:szCs w:val="22"/>
        </w:rPr>
        <w:t>наступного</w:t>
      </w:r>
      <w:proofErr w:type="spellEnd"/>
      <w:r w:rsidRPr="00941CA2">
        <w:rPr>
          <w:color w:val="333333"/>
          <w:sz w:val="22"/>
          <w:szCs w:val="22"/>
        </w:rPr>
        <w:t xml:space="preserve"> року.</w:t>
      </w:r>
    </w:p>
    <w:p w:rsidR="00941CA2" w:rsidRPr="00941CA2" w:rsidRDefault="00941CA2" w:rsidP="00941CA2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333333"/>
          <w:sz w:val="22"/>
          <w:szCs w:val="22"/>
          <w:lang w:val="uk-UA"/>
        </w:rPr>
      </w:pPr>
      <w:proofErr w:type="spellStart"/>
      <w:r w:rsidRPr="00941CA2">
        <w:rPr>
          <w:b/>
          <w:color w:val="333333"/>
          <w:sz w:val="22"/>
          <w:szCs w:val="22"/>
          <w:lang w:val="uk-UA"/>
        </w:rPr>
        <w:t>Старобільська</w:t>
      </w:r>
      <w:proofErr w:type="spellEnd"/>
      <w:r w:rsidRPr="00941CA2">
        <w:rPr>
          <w:b/>
          <w:color w:val="333333"/>
          <w:sz w:val="22"/>
          <w:szCs w:val="22"/>
          <w:lang w:val="uk-UA"/>
        </w:rPr>
        <w:t xml:space="preserve"> ОДПІ</w:t>
      </w:r>
    </w:p>
    <w:p w:rsidR="00941CA2" w:rsidRPr="00941CA2" w:rsidRDefault="00941CA2" w:rsidP="00941CA2">
      <w:pPr>
        <w:jc w:val="right"/>
        <w:rPr>
          <w:rFonts w:ascii="Times New Roman" w:hAnsi="Times New Roman" w:cs="Times New Roman"/>
          <w:b/>
        </w:rPr>
      </w:pPr>
    </w:p>
    <w:sectPr w:rsidR="00941CA2" w:rsidRPr="00941CA2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941CA2"/>
    <w:rsid w:val="005C0701"/>
    <w:rsid w:val="00941CA2"/>
    <w:rsid w:val="00B9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1CA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2018-02-21T08:01:00Z</dcterms:created>
  <dcterms:modified xsi:type="dcterms:W3CDTF">2018-02-21T08:03:00Z</dcterms:modified>
</cp:coreProperties>
</file>