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32" w:rsidRPr="00EF3724" w:rsidRDefault="00036C32" w:rsidP="000F5D4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>ДО ВІДОМА СУБ’ЄКТІВ ПІДПРИЄМНИЦЬКОЇ ДІЯЛЬНОСТІ МАРКІВСЬКОГО РАЙОНУ</w:t>
      </w:r>
    </w:p>
    <w:p w:rsidR="00036C32" w:rsidRDefault="00036C32" w:rsidP="00C525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результатами рішення</w:t>
      </w:r>
      <w:r w:rsidRPr="00C9012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прийнятого конкурсною комісією з підготовки та проведення конкурсного відбору суб</w:t>
      </w:r>
      <w:r w:rsidRPr="00C9012E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єктів малого і середнього підприємництва</w:t>
      </w:r>
      <w:r w:rsidRPr="00C9012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яким буде надано з обласного бюджету часткову компенсацію відсоткових ставок за кредитами для реалізації їх проектів(далі – конкурсний відбір)</w:t>
      </w:r>
      <w:r w:rsidRPr="00C9012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відповідно до Порядку використання коштів обласного бюджету</w:t>
      </w:r>
      <w:r w:rsidRPr="00C9012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передбачених на часткову компенсацію відсоткових ставок за кредитами</w:t>
      </w:r>
      <w:r w:rsidRPr="001052C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 надаються на реалізацію проектів суб</w:t>
      </w:r>
      <w:r w:rsidRPr="001052C0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єктів малого і середнього підприємництва</w:t>
      </w:r>
      <w:r w:rsidRPr="001052C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затвердженого розпорядження голови обласної державної адміністрації  - керівника обласної військово-цівільної адміністрації від 26</w:t>
      </w:r>
      <w:r w:rsidRPr="001052C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1052C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2017 № 768</w:t>
      </w:r>
      <w:r w:rsidRPr="001052C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зареєстрованого у Головному територіальному управлінні юстиції у Луганській області 16</w:t>
      </w:r>
      <w:r w:rsidRPr="00DF195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DF195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2017</w:t>
      </w:r>
      <w:r w:rsidRPr="00DF19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за № 126/1726</w:t>
      </w:r>
      <w:r w:rsidRPr="00DF195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оголошується конкурсний відбір</w:t>
      </w:r>
      <w:r w:rsidRPr="00DF1954">
        <w:rPr>
          <w:rFonts w:ascii="Times New Roman" w:hAnsi="Times New Roman"/>
          <w:sz w:val="28"/>
          <w:szCs w:val="28"/>
          <w:lang w:val="uk-UA"/>
        </w:rPr>
        <w:t>.</w:t>
      </w:r>
    </w:p>
    <w:p w:rsidR="00036C32" w:rsidRPr="00D761D1" w:rsidRDefault="00036C32" w:rsidP="00D27A5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C19AF">
        <w:rPr>
          <w:rFonts w:ascii="Times New Roman" w:hAnsi="Times New Roman"/>
          <w:b/>
          <w:sz w:val="28"/>
          <w:szCs w:val="28"/>
          <w:lang w:val="uk-UA"/>
        </w:rPr>
        <w:t>Термін прийому документів для участі в конкурсному відборі:</w:t>
      </w:r>
      <w:r>
        <w:rPr>
          <w:rFonts w:ascii="Times New Roman" w:hAnsi="Times New Roman"/>
          <w:sz w:val="28"/>
          <w:szCs w:val="28"/>
          <w:lang w:val="uk-UA"/>
        </w:rPr>
        <w:t xml:space="preserve"> з 08</w:t>
      </w:r>
      <w:r w:rsidRPr="006B7A5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6B7A5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2018</w:t>
      </w:r>
      <w:r w:rsidRPr="006B7A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до 17:00 21</w:t>
      </w:r>
      <w:r w:rsidRPr="006B7A5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6B7A5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2018</w:t>
      </w:r>
      <w:r w:rsidRPr="006B7A51">
        <w:rPr>
          <w:rFonts w:ascii="Times New Roman" w:hAnsi="Times New Roman"/>
          <w:sz w:val="28"/>
          <w:szCs w:val="28"/>
          <w:lang w:val="ru-RU"/>
        </w:rPr>
        <w:t>.</w:t>
      </w:r>
    </w:p>
    <w:p w:rsidR="00036C32" w:rsidRDefault="00036C32" w:rsidP="00D27A5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761D1">
        <w:rPr>
          <w:rFonts w:ascii="Times New Roman" w:hAnsi="Times New Roman"/>
          <w:sz w:val="28"/>
          <w:szCs w:val="28"/>
          <w:lang w:val="ru-RU"/>
        </w:rPr>
        <w:tab/>
      </w:r>
      <w:r w:rsidRPr="00405167">
        <w:rPr>
          <w:rFonts w:ascii="Times New Roman" w:hAnsi="Times New Roman"/>
          <w:b/>
          <w:sz w:val="28"/>
          <w:szCs w:val="28"/>
          <w:lang w:val="uk-UA"/>
        </w:rPr>
        <w:t>Місце прийому документів:</w:t>
      </w:r>
      <w:r>
        <w:rPr>
          <w:rFonts w:ascii="Times New Roman" w:hAnsi="Times New Roman"/>
          <w:sz w:val="28"/>
          <w:szCs w:val="28"/>
          <w:lang w:val="uk-UA"/>
        </w:rPr>
        <w:t xml:space="preserve"> Департамент економічного розвитку</w:t>
      </w:r>
      <w:r w:rsidRPr="0040516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торгівлі та туризму облдержадміністрації</w:t>
      </w:r>
      <w:r w:rsidRPr="0040516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кімн</w:t>
      </w:r>
      <w:r w:rsidRPr="0040516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506</w:t>
      </w:r>
      <w:r w:rsidRPr="00D761D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проспект Центральний</w:t>
      </w:r>
      <w:r w:rsidRPr="00D761D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59, м"/>
        </w:smartTagPr>
        <w:r>
          <w:rPr>
            <w:rFonts w:ascii="Times New Roman" w:hAnsi="Times New Roman"/>
            <w:sz w:val="28"/>
            <w:szCs w:val="28"/>
            <w:lang w:val="uk-UA"/>
          </w:rPr>
          <w:t>59</w:t>
        </w:r>
        <w:r w:rsidRPr="00D761D1">
          <w:rPr>
            <w:rFonts w:ascii="Times New Roman" w:hAnsi="Times New Roman"/>
            <w:sz w:val="28"/>
            <w:szCs w:val="28"/>
            <w:lang w:val="ru-RU"/>
          </w:rPr>
          <w:t>,</w:t>
        </w:r>
        <w:r>
          <w:rPr>
            <w:rFonts w:ascii="Times New Roman" w:hAnsi="Times New Roman"/>
            <w:sz w:val="28"/>
            <w:szCs w:val="28"/>
            <w:lang w:val="ru-RU"/>
          </w:rPr>
          <w:t xml:space="preserve"> м</w:t>
        </w:r>
      </w:smartTag>
      <w:r w:rsidRPr="00D761D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Pr="00D761D1">
        <w:rPr>
          <w:rFonts w:ascii="Times New Roman" w:hAnsi="Times New Roman"/>
          <w:sz w:val="28"/>
          <w:szCs w:val="28"/>
          <w:lang w:val="ru-RU"/>
        </w:rPr>
        <w:t>.</w:t>
      </w:r>
    </w:p>
    <w:p w:rsidR="00036C32" w:rsidRDefault="00036C32" w:rsidP="00BF1F59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F1F59">
        <w:rPr>
          <w:rFonts w:ascii="Times New Roman" w:hAnsi="Times New Roman"/>
          <w:b/>
          <w:sz w:val="28"/>
          <w:szCs w:val="28"/>
          <w:lang w:val="uk-UA"/>
        </w:rPr>
        <w:t>Час прийому документів:</w:t>
      </w:r>
      <w:r>
        <w:rPr>
          <w:rFonts w:ascii="Times New Roman" w:hAnsi="Times New Roman"/>
          <w:sz w:val="28"/>
          <w:szCs w:val="28"/>
          <w:lang w:val="uk-UA"/>
        </w:rPr>
        <w:t xml:space="preserve"> з 8-30 до 17-30 (перерва з 12-30 до 13-15) крім суботи та неділі</w:t>
      </w:r>
      <w:r w:rsidRPr="00BF1F59">
        <w:rPr>
          <w:rFonts w:ascii="Times New Roman" w:hAnsi="Times New Roman"/>
          <w:sz w:val="28"/>
          <w:szCs w:val="28"/>
          <w:lang w:val="ru-RU"/>
        </w:rPr>
        <w:t>.</w:t>
      </w:r>
    </w:p>
    <w:p w:rsidR="00036C32" w:rsidRPr="00F2570A" w:rsidRDefault="00036C32" w:rsidP="00BF1F5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2570A">
        <w:rPr>
          <w:rFonts w:ascii="Times New Roman" w:hAnsi="Times New Roman"/>
          <w:b/>
          <w:sz w:val="28"/>
          <w:szCs w:val="28"/>
          <w:lang w:val="ru-RU"/>
        </w:rPr>
        <w:t>Місце проведення конкурсу:</w:t>
      </w:r>
      <w:r>
        <w:rPr>
          <w:rFonts w:ascii="Times New Roman" w:hAnsi="Times New Roman"/>
          <w:sz w:val="28"/>
          <w:szCs w:val="28"/>
          <w:lang w:val="ru-RU"/>
        </w:rPr>
        <w:t xml:space="preserve"> Луганська обласна державна адміністрація</w:t>
      </w:r>
      <w:r w:rsidRPr="00BE4A9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BE4A9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Pr="00BE4A9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просп.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Центральний</w:t>
      </w:r>
      <w:r w:rsidRPr="00D761D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59</w:t>
      </w:r>
      <w:r w:rsidRPr="00D761D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мала зала засідань (2-ий поверх)</w:t>
      </w:r>
      <w:r w:rsidRPr="00D761D1">
        <w:rPr>
          <w:rFonts w:ascii="Times New Roman" w:hAnsi="Times New Roman"/>
          <w:sz w:val="28"/>
          <w:szCs w:val="28"/>
          <w:lang w:val="ru-RU"/>
        </w:rPr>
        <w:t>.</w:t>
      </w:r>
    </w:p>
    <w:p w:rsidR="00036C32" w:rsidRDefault="00036C32" w:rsidP="00D27A5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918">
        <w:rPr>
          <w:rFonts w:ascii="Times New Roman" w:hAnsi="Times New Roman"/>
          <w:b/>
          <w:sz w:val="28"/>
          <w:szCs w:val="28"/>
          <w:lang w:val="uk-UA"/>
        </w:rPr>
        <w:t>Дата проведення конкурсу:</w:t>
      </w:r>
      <w:r>
        <w:rPr>
          <w:rFonts w:ascii="Times New Roman" w:hAnsi="Times New Roman"/>
          <w:sz w:val="28"/>
          <w:szCs w:val="28"/>
          <w:lang w:val="uk-UA"/>
        </w:rPr>
        <w:t xml:space="preserve"> 10</w:t>
      </w:r>
      <w:r w:rsidRPr="00D761D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61D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2018</w:t>
      </w:r>
      <w:r w:rsidRPr="00D761D1">
        <w:rPr>
          <w:rFonts w:ascii="Times New Roman" w:hAnsi="Times New Roman"/>
          <w:sz w:val="28"/>
          <w:szCs w:val="28"/>
          <w:lang w:val="ru-RU"/>
        </w:rPr>
        <w:t>.</w:t>
      </w:r>
    </w:p>
    <w:p w:rsidR="00036C32" w:rsidRPr="000651CF" w:rsidRDefault="00036C32" w:rsidP="00D27A54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більш детальною інформацією звертайтеся до відділу економічного розвитку і торгівлі райдержадміністрації (2-й поверх</w:t>
      </w:r>
      <w:r w:rsidRPr="000651C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каб</w:t>
      </w:r>
      <w:r w:rsidRPr="000651CF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204)</w:t>
      </w:r>
      <w:r w:rsidRPr="00D761D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або за телефонами : +38(050)226-70-27</w:t>
      </w:r>
      <w:r w:rsidRPr="00D761D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+38(095)229-43-22</w:t>
      </w:r>
      <w:r w:rsidRPr="008358BF">
        <w:rPr>
          <w:rFonts w:ascii="Times New Roman" w:hAnsi="Times New Roman"/>
          <w:sz w:val="28"/>
          <w:szCs w:val="28"/>
          <w:lang w:val="ru-RU"/>
        </w:rPr>
        <w:t>.</w:t>
      </w:r>
    </w:p>
    <w:p w:rsidR="00036C32" w:rsidRPr="00D761D1" w:rsidRDefault="00036C32" w:rsidP="00D27A54">
      <w:pPr>
        <w:jc w:val="both"/>
        <w:rPr>
          <w:lang w:val="ru-RU"/>
        </w:rPr>
      </w:pPr>
    </w:p>
    <w:p w:rsidR="00036C32" w:rsidRPr="00D761D1" w:rsidRDefault="00036C32" w:rsidP="00D27A54">
      <w:pPr>
        <w:jc w:val="both"/>
        <w:rPr>
          <w:lang w:val="ru-RU"/>
        </w:rPr>
      </w:pPr>
    </w:p>
    <w:p w:rsidR="00036C32" w:rsidRPr="00B118F8" w:rsidRDefault="00036C32" w:rsidP="00D761D1">
      <w:pPr>
        <w:jc w:val="both"/>
        <w:rPr>
          <w:lang w:val="ru-RU"/>
        </w:rPr>
      </w:pPr>
    </w:p>
    <w:sectPr w:rsidR="00036C32" w:rsidRPr="00B118F8" w:rsidSect="00734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5D42"/>
    <w:rsid w:val="00036C32"/>
    <w:rsid w:val="000651CF"/>
    <w:rsid w:val="000F5D42"/>
    <w:rsid w:val="001052C0"/>
    <w:rsid w:val="00296BB6"/>
    <w:rsid w:val="00362E37"/>
    <w:rsid w:val="00364EF4"/>
    <w:rsid w:val="00405167"/>
    <w:rsid w:val="00472D4F"/>
    <w:rsid w:val="004E4FA6"/>
    <w:rsid w:val="0055239A"/>
    <w:rsid w:val="006B7A51"/>
    <w:rsid w:val="006C19AF"/>
    <w:rsid w:val="00734CAB"/>
    <w:rsid w:val="007F1809"/>
    <w:rsid w:val="00822A5A"/>
    <w:rsid w:val="008358BF"/>
    <w:rsid w:val="00871627"/>
    <w:rsid w:val="008A45AD"/>
    <w:rsid w:val="009844CB"/>
    <w:rsid w:val="00B118F8"/>
    <w:rsid w:val="00BD40A8"/>
    <w:rsid w:val="00BE4A9D"/>
    <w:rsid w:val="00BF1F59"/>
    <w:rsid w:val="00C330AA"/>
    <w:rsid w:val="00C525D0"/>
    <w:rsid w:val="00C9012E"/>
    <w:rsid w:val="00D27A54"/>
    <w:rsid w:val="00D64745"/>
    <w:rsid w:val="00D761D1"/>
    <w:rsid w:val="00D97918"/>
    <w:rsid w:val="00DF1954"/>
    <w:rsid w:val="00EF3724"/>
    <w:rsid w:val="00F056A9"/>
    <w:rsid w:val="00F2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356E73E9-5512-49B4-9676-EAD03972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CAB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26</cp:revision>
  <dcterms:created xsi:type="dcterms:W3CDTF">2018-08-23T11:16:00Z</dcterms:created>
  <dcterms:modified xsi:type="dcterms:W3CDTF">2018-09-04T05:58:00Z</dcterms:modified>
</cp:coreProperties>
</file>