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1CD" w:rsidRDefault="005711CD" w:rsidP="005711C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</w:p>
    <w:p w:rsidR="005711CD" w:rsidRPr="004A7057" w:rsidRDefault="005711CD" w:rsidP="005711C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4A7057">
        <w:rPr>
          <w:b/>
          <w:bCs/>
          <w:sz w:val="28"/>
          <w:szCs w:val="28"/>
          <w:lang w:val="uk-UA"/>
        </w:rPr>
        <w:t>ОГОЛОШЕННЯ ТЕНДЕРУ</w:t>
      </w:r>
    </w:p>
    <w:p w:rsidR="005711CD" w:rsidRPr="004A7057" w:rsidRDefault="005711CD" w:rsidP="005711CD">
      <w:pPr>
        <w:ind w:firstLine="426"/>
        <w:jc w:val="both"/>
        <w:rPr>
          <w:rFonts w:ascii="Times New Roman" w:hAnsi="Times New Roman" w:cs="Times New Roman"/>
          <w:b/>
          <w:lang w:val="uk-UA"/>
        </w:rPr>
      </w:pPr>
    </w:p>
    <w:p w:rsidR="005711CD" w:rsidRPr="003537E2" w:rsidRDefault="005711CD" w:rsidP="005711CD">
      <w:pPr>
        <w:contextualSpacing/>
        <w:jc w:val="both"/>
        <w:rPr>
          <w:lang w:val="uk-UA"/>
        </w:rPr>
      </w:pPr>
      <w:r w:rsidRPr="003537E2">
        <w:rPr>
          <w:lang w:val="uk-UA"/>
        </w:rPr>
        <w:t>Громадська організація «</w:t>
      </w:r>
      <w:r w:rsidR="0035715B">
        <w:rPr>
          <w:lang w:val="uk-UA"/>
        </w:rPr>
        <w:t>Моя Марківщина</w:t>
      </w:r>
      <w:r w:rsidRPr="003537E2">
        <w:rPr>
          <w:lang w:val="uk-UA"/>
        </w:rPr>
        <w:t xml:space="preserve">», </w:t>
      </w:r>
      <w:r w:rsidR="0035715B">
        <w:rPr>
          <w:lang w:val="uk-UA"/>
        </w:rPr>
        <w:t>сел. Марківка</w:t>
      </w:r>
      <w:r w:rsidRPr="003537E2">
        <w:rPr>
          <w:lang w:val="uk-UA"/>
        </w:rPr>
        <w:t xml:space="preserve">  </w:t>
      </w:r>
      <w:r w:rsidR="0035715B">
        <w:rPr>
          <w:lang w:val="uk-UA"/>
        </w:rPr>
        <w:t>Марківського</w:t>
      </w:r>
      <w:r w:rsidRPr="003537E2">
        <w:rPr>
          <w:lang w:val="uk-UA"/>
        </w:rPr>
        <w:t xml:space="preserve"> району </w:t>
      </w:r>
      <w:r w:rsidR="0035715B">
        <w:rPr>
          <w:lang w:val="uk-UA"/>
        </w:rPr>
        <w:t>Луганської</w:t>
      </w:r>
      <w:r w:rsidRPr="003537E2">
        <w:rPr>
          <w:lang w:val="uk-UA"/>
        </w:rPr>
        <w:t xml:space="preserve"> області та Програма розвитку ООН (Проект «Місцевий розвиток, орієнтований на громаду III») цією об’явою запрошують підрядників з доброю репутацією</w:t>
      </w:r>
      <w:r w:rsidR="00DE2B9F">
        <w:rPr>
          <w:lang w:val="uk-UA"/>
        </w:rPr>
        <w:t xml:space="preserve"> (учасники, які мають</w:t>
      </w:r>
      <w:bookmarkStart w:id="0" w:name="_GoBack"/>
      <w:bookmarkEnd w:id="0"/>
      <w:r w:rsidRPr="003537E2">
        <w:rPr>
          <w:lang w:val="uk-UA"/>
        </w:rPr>
        <w:t>,  надати запечатані цінові пропозиції для виконання ремонтно-будівельних  робіт</w:t>
      </w:r>
      <w:r>
        <w:rPr>
          <w:lang w:val="uk-UA"/>
        </w:rPr>
        <w:t xml:space="preserve"> </w:t>
      </w:r>
      <w:r w:rsidR="0035715B">
        <w:rPr>
          <w:lang w:val="uk-UA"/>
        </w:rPr>
        <w:t xml:space="preserve"> в межах Мікропроекту  </w:t>
      </w:r>
      <w:r w:rsidR="0035715B" w:rsidRPr="0035715B">
        <w:rPr>
          <w:lang w:val="uk-UA"/>
        </w:rPr>
        <w:t>«Створення Центру надання адміністративних послуг Марківської селищної ради. Капітальний ремонт  приміщення,</w:t>
      </w:r>
      <w:r w:rsidR="0035715B">
        <w:rPr>
          <w:lang w:val="uk-UA"/>
        </w:rPr>
        <w:t xml:space="preserve"> придбання обладнання та меблів</w:t>
      </w:r>
      <w:r w:rsidRPr="003537E2">
        <w:rPr>
          <w:lang w:val="uk-UA"/>
        </w:rPr>
        <w:t>». Підрядники повинні мати досвід проведення ремонтно-будівельних робіт на об'єктах подібного або вищого рівня складності.</w:t>
      </w:r>
      <w:r>
        <w:rPr>
          <w:lang w:val="uk-UA"/>
        </w:rPr>
        <w:t xml:space="preserve"> </w:t>
      </w:r>
    </w:p>
    <w:p w:rsidR="005711CD" w:rsidRPr="003537E2" w:rsidRDefault="005711CD" w:rsidP="005711CD">
      <w:pPr>
        <w:contextualSpacing/>
        <w:jc w:val="both"/>
        <w:rPr>
          <w:lang w:val="uk-UA"/>
        </w:rPr>
      </w:pPr>
      <w:r w:rsidRPr="003537E2">
        <w:rPr>
          <w:lang w:val="uk-UA"/>
        </w:rPr>
        <w:t xml:space="preserve">Тендерну документацію можна безкоштовно отримати за адресою: </w:t>
      </w:r>
      <w:r w:rsidR="0035715B">
        <w:rPr>
          <w:lang w:val="uk-UA"/>
        </w:rPr>
        <w:t xml:space="preserve">Луганська </w:t>
      </w:r>
      <w:r w:rsidRPr="003537E2">
        <w:rPr>
          <w:lang w:val="uk-UA"/>
        </w:rPr>
        <w:t xml:space="preserve"> обл. </w:t>
      </w:r>
      <w:proofErr w:type="spellStart"/>
      <w:r w:rsidR="0035715B">
        <w:rPr>
          <w:lang w:val="uk-UA"/>
        </w:rPr>
        <w:t>Марківський</w:t>
      </w:r>
      <w:proofErr w:type="spellEnd"/>
      <w:r w:rsidR="0035715B">
        <w:rPr>
          <w:lang w:val="uk-UA"/>
        </w:rPr>
        <w:t xml:space="preserve"> </w:t>
      </w:r>
      <w:r w:rsidRPr="003537E2">
        <w:rPr>
          <w:lang w:val="uk-UA"/>
        </w:rPr>
        <w:t xml:space="preserve">   район , смт.</w:t>
      </w:r>
      <w:r w:rsidR="00731144">
        <w:rPr>
          <w:lang w:val="uk-UA"/>
        </w:rPr>
        <w:t xml:space="preserve"> </w:t>
      </w:r>
      <w:r w:rsidR="0035715B">
        <w:rPr>
          <w:lang w:val="uk-UA"/>
        </w:rPr>
        <w:t>Марківка</w:t>
      </w:r>
      <w:r w:rsidRPr="003537E2">
        <w:rPr>
          <w:lang w:val="uk-UA"/>
        </w:rPr>
        <w:t xml:space="preserve"> , </w:t>
      </w:r>
      <w:r w:rsidR="0035715B">
        <w:rPr>
          <w:lang w:val="uk-UA"/>
        </w:rPr>
        <w:t>приміщення селищної ради.</w:t>
      </w:r>
      <w:r w:rsidRPr="003537E2">
        <w:rPr>
          <w:lang w:val="uk-UA"/>
        </w:rPr>
        <w:t xml:space="preserve"> Пропозиції повинні залишатися чинними впродовж 150 (ста п’ятдесяти днів) з дати розкриття Конкурсних пропозицій і повинні бути доставлені в запечатаному вигляді за вищенаведеною адресою з дати опублікування цього оголошення до 10.00 год. за київським часом </w:t>
      </w:r>
      <w:r>
        <w:rPr>
          <w:u w:val="single"/>
          <w:lang w:val="uk-UA"/>
        </w:rPr>
        <w:t>2</w:t>
      </w:r>
      <w:r w:rsidR="006201F5">
        <w:rPr>
          <w:u w:val="single"/>
          <w:lang w:val="uk-UA"/>
        </w:rPr>
        <w:t>3</w:t>
      </w:r>
      <w:r w:rsidR="00731144">
        <w:rPr>
          <w:u w:val="single"/>
          <w:lang w:val="uk-UA"/>
        </w:rPr>
        <w:t xml:space="preserve"> </w:t>
      </w:r>
      <w:r w:rsidR="0035715B">
        <w:rPr>
          <w:u w:val="single"/>
          <w:lang w:val="uk-UA"/>
        </w:rPr>
        <w:t xml:space="preserve">вересня </w:t>
      </w:r>
      <w:r w:rsidRPr="003537E2">
        <w:rPr>
          <w:u w:val="single"/>
          <w:lang w:val="uk-UA"/>
        </w:rPr>
        <w:t>201</w:t>
      </w:r>
      <w:r>
        <w:rPr>
          <w:u w:val="single"/>
          <w:lang w:val="uk-UA"/>
        </w:rPr>
        <w:t>7</w:t>
      </w:r>
      <w:r w:rsidRPr="003537E2">
        <w:rPr>
          <w:u w:val="single"/>
          <w:lang w:val="uk-UA"/>
        </w:rPr>
        <w:t xml:space="preserve"> року</w:t>
      </w:r>
      <w:r w:rsidRPr="003537E2">
        <w:rPr>
          <w:lang w:val="uk-UA"/>
        </w:rPr>
        <w:t>,  після чого вони будуть розкриті у присутності наявних учасників тендеру. Конкурсні Пропозиції, надані пізніше встановленого терміну, не приймаються і повертаються учасникам тендеру нерозкритими.</w:t>
      </w:r>
    </w:p>
    <w:p w:rsidR="005711CD" w:rsidRPr="003537E2" w:rsidRDefault="005711CD" w:rsidP="005711CD">
      <w:pPr>
        <w:contextualSpacing/>
        <w:jc w:val="both"/>
        <w:rPr>
          <w:lang w:val="uk-UA"/>
        </w:rPr>
      </w:pPr>
    </w:p>
    <w:p w:rsidR="005711CD" w:rsidRPr="003537E2" w:rsidRDefault="005711CD" w:rsidP="0035715B">
      <w:pPr>
        <w:numPr>
          <w:ilvl w:val="1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3537E2">
        <w:rPr>
          <w:rFonts w:ascii="Times New Roman" w:hAnsi="Times New Roman" w:cs="Times New Roman"/>
          <w:lang w:val="uk-UA"/>
        </w:rPr>
        <w:t xml:space="preserve">Зацікавлені організації  можуть отримати додаткову інформацію за адресою, зазначеною вище або за телефоном: </w:t>
      </w:r>
      <w:r w:rsidR="0035715B" w:rsidRPr="0035715B">
        <w:rPr>
          <w:rFonts w:ascii="Times New Roman" w:hAnsi="Times New Roman" w:cs="Times New Roman"/>
          <w:lang w:val="uk-UA"/>
        </w:rPr>
        <w:t xml:space="preserve">Дзюба Ігор Анатолійович </w:t>
      </w:r>
      <w:r w:rsidR="0035715B">
        <w:rPr>
          <w:rFonts w:ascii="Times New Roman" w:hAnsi="Times New Roman" w:cs="Times New Roman"/>
          <w:lang w:val="uk-UA"/>
        </w:rPr>
        <w:t>–</w:t>
      </w:r>
      <w:r w:rsidRPr="003537E2">
        <w:rPr>
          <w:rFonts w:ascii="Times New Roman" w:hAnsi="Times New Roman" w:cs="Times New Roman"/>
          <w:lang w:val="uk-UA"/>
        </w:rPr>
        <w:t xml:space="preserve"> </w:t>
      </w:r>
      <w:r w:rsidR="0035715B">
        <w:rPr>
          <w:rFonts w:ascii="Times New Roman" w:hAnsi="Times New Roman" w:cs="Times New Roman"/>
          <w:lang w:val="uk-UA"/>
        </w:rPr>
        <w:t xml:space="preserve">селищний голова </w:t>
      </w:r>
      <w:proofErr w:type="spellStart"/>
      <w:r w:rsidR="0035715B">
        <w:rPr>
          <w:rFonts w:ascii="Times New Roman" w:hAnsi="Times New Roman" w:cs="Times New Roman"/>
          <w:lang w:val="uk-UA"/>
        </w:rPr>
        <w:t>тел</w:t>
      </w:r>
      <w:proofErr w:type="spellEnd"/>
      <w:r w:rsidR="0035715B">
        <w:rPr>
          <w:rFonts w:ascii="Times New Roman" w:hAnsi="Times New Roman" w:cs="Times New Roman"/>
          <w:lang w:val="uk-UA"/>
        </w:rPr>
        <w:t>: 0509316697</w:t>
      </w:r>
      <w:r w:rsidR="006201F5">
        <w:t xml:space="preserve">, Голова ГО </w:t>
      </w:r>
      <w:proofErr w:type="spellStart"/>
      <w:r w:rsidR="0035715B" w:rsidRPr="0035715B">
        <w:rPr>
          <w:rFonts w:ascii="Times New Roman" w:hAnsi="Times New Roman" w:cs="Times New Roman"/>
          <w:lang w:val="uk-UA"/>
        </w:rPr>
        <w:t>Іванейко</w:t>
      </w:r>
      <w:proofErr w:type="spellEnd"/>
      <w:r w:rsidR="0035715B" w:rsidRPr="0035715B">
        <w:rPr>
          <w:rFonts w:ascii="Times New Roman" w:hAnsi="Times New Roman" w:cs="Times New Roman"/>
          <w:lang w:val="uk-UA"/>
        </w:rPr>
        <w:t xml:space="preserve"> Ігор Павлович</w:t>
      </w:r>
      <w:r w:rsidR="0035715B">
        <w:rPr>
          <w:rFonts w:ascii="Times New Roman" w:hAnsi="Times New Roman" w:cs="Times New Roman"/>
          <w:lang w:val="uk-UA"/>
        </w:rPr>
        <w:t xml:space="preserve">   </w:t>
      </w:r>
      <w:r w:rsidR="006201F5" w:rsidRPr="006201F5">
        <w:rPr>
          <w:rFonts w:ascii="Times New Roman" w:hAnsi="Times New Roman" w:cs="Times New Roman"/>
          <w:lang w:val="uk-UA"/>
        </w:rPr>
        <w:t xml:space="preserve">контактний </w:t>
      </w:r>
      <w:proofErr w:type="spellStart"/>
      <w:r w:rsidR="006201F5" w:rsidRPr="006201F5">
        <w:rPr>
          <w:rFonts w:ascii="Times New Roman" w:hAnsi="Times New Roman" w:cs="Times New Roman"/>
          <w:lang w:val="uk-UA"/>
        </w:rPr>
        <w:t>тел</w:t>
      </w:r>
      <w:proofErr w:type="spellEnd"/>
      <w:r w:rsidR="006201F5" w:rsidRPr="006201F5">
        <w:rPr>
          <w:rFonts w:ascii="Times New Roman" w:hAnsi="Times New Roman" w:cs="Times New Roman"/>
          <w:lang w:val="uk-UA"/>
        </w:rPr>
        <w:t xml:space="preserve">.  </w:t>
      </w:r>
      <w:r w:rsidR="00205D95">
        <w:rPr>
          <w:rFonts w:ascii="Times New Roman" w:hAnsi="Times New Roman" w:cs="Times New Roman"/>
          <w:lang w:val="uk-UA"/>
        </w:rPr>
        <w:t>0507128342</w:t>
      </w:r>
      <w:r w:rsidR="00731144">
        <w:rPr>
          <w:rFonts w:ascii="Times New Roman" w:hAnsi="Times New Roman" w:cs="Times New Roman"/>
          <w:lang w:val="uk-UA"/>
        </w:rPr>
        <w:t xml:space="preserve"> </w:t>
      </w:r>
      <w:r w:rsidRPr="003537E2">
        <w:rPr>
          <w:rFonts w:ascii="Times New Roman" w:hAnsi="Times New Roman" w:cs="Times New Roman"/>
          <w:lang w:val="uk-UA"/>
        </w:rPr>
        <w:t xml:space="preserve">або </w:t>
      </w:r>
      <w:r w:rsidRPr="003537E2">
        <w:rPr>
          <w:lang w:val="uk-UA"/>
        </w:rPr>
        <w:t xml:space="preserve">050 381 44 61 - </w:t>
      </w:r>
      <w:r w:rsidRPr="003537E2">
        <w:rPr>
          <w:rFonts w:ascii="Times New Roman" w:hAnsi="Times New Roman" w:cs="Times New Roman"/>
          <w:lang w:val="uk-UA"/>
        </w:rPr>
        <w:t xml:space="preserve"> Молошний Анатолій Петрович– координатор Проекту МРГ-3 в </w:t>
      </w:r>
      <w:r w:rsidR="0035715B">
        <w:rPr>
          <w:rFonts w:ascii="Times New Roman" w:hAnsi="Times New Roman" w:cs="Times New Roman"/>
          <w:lang w:val="uk-UA"/>
        </w:rPr>
        <w:t xml:space="preserve">Луганської </w:t>
      </w:r>
      <w:r w:rsidRPr="003537E2">
        <w:rPr>
          <w:rFonts w:ascii="Times New Roman" w:hAnsi="Times New Roman" w:cs="Times New Roman"/>
          <w:lang w:val="uk-UA"/>
        </w:rPr>
        <w:t xml:space="preserve"> області. </w:t>
      </w:r>
    </w:p>
    <w:p w:rsidR="000F7B32" w:rsidRPr="005711CD" w:rsidRDefault="000F7B32">
      <w:pPr>
        <w:rPr>
          <w:lang w:val="uk-UA"/>
        </w:rPr>
      </w:pPr>
    </w:p>
    <w:sectPr w:rsidR="000F7B32" w:rsidRPr="005711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5612"/>
    <w:multiLevelType w:val="hybridMultilevel"/>
    <w:tmpl w:val="9AA07560"/>
    <w:lvl w:ilvl="0" w:tplc="6E8C6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F7ED3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054AC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883F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62AF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6A2191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3E2C49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BB07D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070661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CD"/>
    <w:rsid w:val="000F7B32"/>
    <w:rsid w:val="00205D95"/>
    <w:rsid w:val="0035715B"/>
    <w:rsid w:val="005711CD"/>
    <w:rsid w:val="006201F5"/>
    <w:rsid w:val="00731144"/>
    <w:rsid w:val="00B67362"/>
    <w:rsid w:val="00DE2B9F"/>
    <w:rsid w:val="00D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CD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CD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АНАТОЛІЙ</dc:creator>
  <cp:lastModifiedBy>АНАТОЛІЙ</cp:lastModifiedBy>
  <cp:revision>2</cp:revision>
  <dcterms:created xsi:type="dcterms:W3CDTF">2017-09-07T18:41:00Z</dcterms:created>
  <dcterms:modified xsi:type="dcterms:W3CDTF">2017-09-07T18:41:00Z</dcterms:modified>
</cp:coreProperties>
</file>