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790" w:rsidRPr="00627BAB" w:rsidRDefault="002B2790" w:rsidP="002B2790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 wp14:anchorId="3177FB20" wp14:editId="62E9C8C6">
            <wp:extent cx="4095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790" w:rsidRPr="00627BAB" w:rsidRDefault="002B2790" w:rsidP="002B2790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2B2790" w:rsidRPr="00627BAB" w:rsidRDefault="002B2790" w:rsidP="002B2790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627BAB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2B2790" w:rsidRPr="00627BAB" w:rsidRDefault="002B2790" w:rsidP="002B2790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627BAB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627BAB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627BAB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2B2790" w:rsidRPr="00627BAB" w:rsidRDefault="002B2790" w:rsidP="002B2790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627BAB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2B2790" w:rsidRPr="00627BAB" w:rsidRDefault="002B2790" w:rsidP="002B2790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2B2790" w:rsidRPr="00627BAB" w:rsidRDefault="002B2790" w:rsidP="002B2790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627BAB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627BAB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627BAB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2B2790" w:rsidRPr="00627BAB" w:rsidRDefault="002B2790" w:rsidP="002B2790">
      <w:pPr>
        <w:spacing w:after="0" w:line="240" w:lineRule="auto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627BA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627BA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627BA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627BA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627BA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627BA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627BA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627BAB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2B2790" w:rsidRPr="00627BAB" w:rsidRDefault="002B2790" w:rsidP="002B2790">
      <w:pPr>
        <w:spacing w:after="0" w:line="240" w:lineRule="auto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2B2790" w:rsidRPr="00627BAB" w:rsidRDefault="002B2790" w:rsidP="002B2790">
      <w:pPr>
        <w:spacing w:after="0" w:line="240" w:lineRule="auto"/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</w:pPr>
      <w:r w:rsidRPr="00627BAB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«26» </w:t>
      </w:r>
      <w:r w:rsidRPr="00627BAB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в</w:t>
      </w:r>
      <w:r w:rsidRPr="00627BAB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ер</w:t>
      </w:r>
      <w:proofErr w:type="spellStart"/>
      <w:r w:rsidRPr="00627BAB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есня</w:t>
      </w:r>
      <w:proofErr w:type="spellEnd"/>
      <w:r w:rsidRPr="00627BAB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2017 р.</w:t>
      </w:r>
      <w:r w:rsidRPr="00627BAB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627BAB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     Марківка                                            № </w:t>
      </w:r>
      <w:r w:rsidRPr="00627BAB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2</w:t>
      </w: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80</w:t>
      </w:r>
    </w:p>
    <w:p w:rsidR="00D674F1" w:rsidRDefault="00D674F1" w:rsidP="00D674F1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D674F1" w:rsidRPr="00652234" w:rsidRDefault="00D674F1" w:rsidP="002B2790">
      <w:pPr>
        <w:spacing w:after="0" w:line="240" w:lineRule="auto"/>
        <w:ind w:right="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4"/>
          <w:lang w:val="ru-RU" w:eastAsia="ru-RU"/>
        </w:rPr>
        <w:t>Про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затве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рдження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техн</w:t>
      </w:r>
      <w:proofErr w:type="gramEnd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ічної документації із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щодо встановлення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(відновлення)</w:t>
      </w:r>
      <w:r w:rsidR="002B279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меж земельної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ділянки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натурі (на місцевості)</w:t>
      </w:r>
      <w:r w:rsidR="002B279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пай № 367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сіножаті)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приватну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власність гр.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Н</w:t>
      </w:r>
      <w:r w:rsidR="00245906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 w:rsidR="002B2790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Кризької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сільської ради</w:t>
      </w:r>
    </w:p>
    <w:p w:rsidR="00D674F1" w:rsidRPr="00652234" w:rsidRDefault="00D674F1" w:rsidP="00D674F1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674F1" w:rsidRPr="00652234" w:rsidRDefault="00D674F1" w:rsidP="00D674F1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35,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10 та п. 34 ст. 26 </w:t>
      </w:r>
      <w:r w:rsidR="002B2790">
        <w:rPr>
          <w:rFonts w:ascii="Times New Roman" w:eastAsia="Times New Roman" w:hAnsi="Times New Roman"/>
          <w:sz w:val="28"/>
          <w:szCs w:val="28"/>
          <w:lang w:eastAsia="ru-RU"/>
        </w:rPr>
        <w:t>Закону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України «Про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порядок виділення в натурі (на місцевості) земельних ділянок власникам земельних часток (паїв), Законом України «Про землеустрій», ст. ст. 25, 118, 126 Земельного кодексу України,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гр. </w:t>
      </w:r>
      <w:r w:rsidRPr="00407F52">
        <w:rPr>
          <w:rFonts w:ascii="Times New Roman" w:eastAsia="Times New Roman" w:hAnsi="Times New Roman"/>
          <w:sz w:val="28"/>
          <w:szCs w:val="24"/>
          <w:lang w:eastAsia="ru-RU"/>
        </w:rPr>
        <w:t>Н</w:t>
      </w:r>
      <w:r w:rsidR="00245906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(додає</w:t>
      </w:r>
      <w:r w:rsidR="002B2790">
        <w:rPr>
          <w:rFonts w:ascii="Times New Roman" w:eastAsia="Times New Roman" w:hAnsi="Times New Roman"/>
          <w:sz w:val="28"/>
          <w:szCs w:val="28"/>
          <w:lang w:eastAsia="ru-RU"/>
        </w:rPr>
        <w:t>ться)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затвердження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натурі (на місцевості)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367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власниці сертифікату на право на земельну частку (пай) земель КСП «Дружба»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674F1" w:rsidRPr="00652234" w:rsidRDefault="00D674F1" w:rsidP="00D674F1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674F1" w:rsidRDefault="00D674F1" w:rsidP="00D674F1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із землеустрою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натурі (на місцевості)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367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приватну власність гр.</w:t>
      </w:r>
      <w:r w:rsidRPr="004D0F0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Н</w:t>
      </w:r>
      <w:r w:rsidR="00245906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сертифікату на право на земельну частку (пай) КСП «Дружба»,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області.</w:t>
      </w:r>
      <w:proofErr w:type="gramEnd"/>
    </w:p>
    <w:p w:rsidR="00D674F1" w:rsidRPr="00652234" w:rsidRDefault="00D674F1" w:rsidP="00D674F1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74F1" w:rsidRDefault="00D674F1" w:rsidP="00D674F1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Виділити в натурі (на місцевості) – земельну ділянку пай № 367, загальною площею 0,6216 га - сіножаті, кадастровий номер 4422585500:05:002:0049, гр. </w:t>
      </w:r>
      <w:r w:rsidRPr="00407F52">
        <w:rPr>
          <w:rFonts w:ascii="Times New Roman" w:eastAsia="Times New Roman" w:hAnsi="Times New Roman"/>
          <w:sz w:val="28"/>
          <w:szCs w:val="24"/>
          <w:lang w:eastAsia="ru-RU"/>
        </w:rPr>
        <w:t>Н</w:t>
      </w:r>
      <w:r w:rsidR="00245906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ці земельної частки (пай) КСП «Дружба»,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 (згідно з додатком).</w:t>
      </w:r>
    </w:p>
    <w:p w:rsidR="00D674F1" w:rsidRDefault="00D674F1" w:rsidP="00D674F1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74F1" w:rsidRDefault="00D674F1" w:rsidP="00D674F1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 Довести до відома громадян</w:t>
      </w:r>
      <w:r w:rsidR="002B2790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5906">
        <w:rPr>
          <w:rFonts w:ascii="Times New Roman" w:eastAsia="Times New Roman" w:hAnsi="Times New Roman"/>
          <w:sz w:val="28"/>
          <w:szCs w:val="24"/>
          <w:lang w:val="ru-RU" w:eastAsia="ru-RU"/>
        </w:rPr>
        <w:t>Н…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необхідність державної реєстрації права власності на дану земельну ділянку.</w:t>
      </w:r>
    </w:p>
    <w:p w:rsidR="00D674F1" w:rsidRDefault="00D674F1" w:rsidP="00D674F1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74F1" w:rsidRDefault="00D674F1" w:rsidP="00D674F1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4.</w:t>
      </w:r>
      <w:r w:rsidR="002B27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Відділу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районі Головного управління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Луганській області внести зміни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земельно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кадастрову документацію.</w:t>
      </w:r>
    </w:p>
    <w:p w:rsidR="00D674F1" w:rsidRDefault="00D674F1" w:rsidP="00D674F1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74F1" w:rsidRDefault="00D674F1" w:rsidP="00D674F1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2790" w:rsidRPr="00627BAB" w:rsidRDefault="002B2790" w:rsidP="002B279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627BAB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Перший заступник голови, </w:t>
      </w:r>
    </w:p>
    <w:p w:rsidR="002B2790" w:rsidRPr="00627BAB" w:rsidRDefault="002B2790" w:rsidP="002B279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proofErr w:type="spellStart"/>
      <w:r w:rsidRPr="00627BAB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в.о</w:t>
      </w:r>
      <w:proofErr w:type="spellEnd"/>
      <w:r w:rsidRPr="00627BAB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. голови райдержадміністрації                                                  С.М. Трубіцин</w:t>
      </w:r>
    </w:p>
    <w:p w:rsidR="002B2790" w:rsidRDefault="002B2790" w:rsidP="002B2790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2790" w:rsidRDefault="002B2790" w:rsidP="002B2790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74F1" w:rsidRDefault="00D674F1" w:rsidP="00D674F1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74F1" w:rsidRPr="00505ED1" w:rsidRDefault="00D674F1" w:rsidP="00D674F1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74F1" w:rsidRDefault="00D674F1" w:rsidP="00D674F1"/>
    <w:p w:rsidR="00D674F1" w:rsidRPr="00652234" w:rsidRDefault="00D674F1" w:rsidP="00D674F1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74F1" w:rsidRDefault="00D674F1" w:rsidP="00D674F1"/>
    <w:p w:rsidR="00D674F1" w:rsidRDefault="00D674F1" w:rsidP="00D674F1"/>
    <w:p w:rsidR="00D674F1" w:rsidRDefault="00D674F1" w:rsidP="00D674F1"/>
    <w:p w:rsidR="00D674F1" w:rsidRDefault="00D674F1" w:rsidP="00D674F1"/>
    <w:p w:rsidR="00D674F1" w:rsidRDefault="00D674F1" w:rsidP="00D674F1"/>
    <w:p w:rsidR="00D674F1" w:rsidRDefault="00D674F1" w:rsidP="00D674F1"/>
    <w:p w:rsidR="00D674F1" w:rsidRDefault="00D674F1" w:rsidP="00D674F1"/>
    <w:p w:rsidR="00D674F1" w:rsidRDefault="00D674F1" w:rsidP="00D674F1"/>
    <w:p w:rsidR="00D674F1" w:rsidRDefault="00D674F1" w:rsidP="00D674F1"/>
    <w:p w:rsidR="00D674F1" w:rsidRDefault="00D674F1" w:rsidP="00D674F1"/>
    <w:p w:rsidR="00D674F1" w:rsidRDefault="00D674F1" w:rsidP="00D674F1"/>
    <w:p w:rsidR="00D674F1" w:rsidRDefault="00D674F1" w:rsidP="00D674F1"/>
    <w:p w:rsidR="00D674F1" w:rsidRDefault="00D674F1" w:rsidP="00D674F1"/>
    <w:p w:rsidR="00D674F1" w:rsidRDefault="00D674F1" w:rsidP="00D674F1"/>
    <w:p w:rsidR="006904B7" w:rsidRDefault="006904B7">
      <w:r>
        <w:br w:type="page"/>
      </w:r>
    </w:p>
    <w:p w:rsidR="00D674F1" w:rsidRDefault="00D674F1" w:rsidP="006904B7">
      <w:pPr>
        <w:spacing w:after="0"/>
      </w:pPr>
    </w:p>
    <w:p w:rsidR="00D674F1" w:rsidRDefault="00D674F1" w:rsidP="006904B7">
      <w:pPr>
        <w:spacing w:after="0"/>
      </w:pPr>
    </w:p>
    <w:p w:rsidR="006904B7" w:rsidRPr="00862F95" w:rsidRDefault="006904B7" w:rsidP="006904B7">
      <w:pPr>
        <w:shd w:val="clear" w:color="auto" w:fill="FFFFFF"/>
        <w:spacing w:after="0"/>
        <w:ind w:left="5210" w:right="85" w:firstLine="454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 xml:space="preserve">Додаток </w:t>
      </w:r>
    </w:p>
    <w:p w:rsidR="006904B7" w:rsidRPr="00EF139F" w:rsidRDefault="006904B7" w:rsidP="006904B7">
      <w:pPr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до </w:t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розпорядження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голови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6904B7" w:rsidRPr="00EF139F" w:rsidRDefault="006904B7" w:rsidP="006904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райдержадміністрації</w:t>
      </w:r>
      <w:proofErr w:type="spellEnd"/>
    </w:p>
    <w:p w:rsidR="006904B7" w:rsidRPr="00EF139F" w:rsidRDefault="006904B7" w:rsidP="006904B7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»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в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ер</w:t>
      </w:r>
      <w:proofErr w:type="spellStart"/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ес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ня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2017 року № 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2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8</w:t>
      </w:r>
      <w:r w:rsidR="002E6ADB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0</w:t>
      </w:r>
    </w:p>
    <w:p w:rsidR="006904B7" w:rsidRPr="00862F95" w:rsidRDefault="006904B7" w:rsidP="006904B7">
      <w:pPr>
        <w:shd w:val="clear" w:color="auto" w:fill="FFFFFF"/>
        <w:spacing w:after="0"/>
        <w:ind w:left="4500" w:right="84"/>
        <w:rPr>
          <w:rFonts w:ascii="Times New Roman" w:hAnsi="Times New Roman"/>
          <w:sz w:val="28"/>
          <w:szCs w:val="28"/>
        </w:rPr>
      </w:pPr>
    </w:p>
    <w:p w:rsidR="00D674F1" w:rsidRPr="00862F95" w:rsidRDefault="00D674F1" w:rsidP="006904B7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6904B7" w:rsidRDefault="00D674F1" w:rsidP="006904B7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земельну час</w:t>
      </w:r>
      <w:r w:rsidR="006904B7"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>ку (пай) земель КСП «</w:t>
      </w:r>
      <w:r>
        <w:rPr>
          <w:rFonts w:ascii="Times New Roman" w:hAnsi="Times New Roman"/>
          <w:sz w:val="28"/>
          <w:szCs w:val="28"/>
        </w:rPr>
        <w:t>Дружба</w:t>
      </w:r>
      <w:r w:rsidRPr="00862F95">
        <w:rPr>
          <w:rFonts w:ascii="Times New Roman" w:hAnsi="Times New Roman"/>
          <w:sz w:val="28"/>
          <w:szCs w:val="28"/>
        </w:rPr>
        <w:t>», що отримують земельну час</w:t>
      </w:r>
      <w:r w:rsidR="006904B7"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 xml:space="preserve">ку (пай) в натурі (на місцевості) </w:t>
      </w:r>
      <w:r>
        <w:rPr>
          <w:rFonts w:ascii="Times New Roman" w:hAnsi="Times New Roman"/>
          <w:sz w:val="28"/>
          <w:szCs w:val="28"/>
        </w:rPr>
        <w:t>сіножаті</w:t>
      </w:r>
      <w:r w:rsidRPr="00862F95">
        <w:rPr>
          <w:rFonts w:ascii="Times New Roman" w:hAnsi="Times New Roman"/>
          <w:sz w:val="28"/>
          <w:szCs w:val="28"/>
        </w:rPr>
        <w:t>, розташованої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 за даними державними земельного кадастру враховується </w:t>
      </w:r>
    </w:p>
    <w:p w:rsidR="00D674F1" w:rsidRPr="00862F95" w:rsidRDefault="00D674F1" w:rsidP="006904B7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Кризькій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сільській раді</w:t>
      </w:r>
    </w:p>
    <w:p w:rsidR="00D674F1" w:rsidRPr="00862F95" w:rsidRDefault="00D674F1" w:rsidP="006904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22"/>
        <w:gridCol w:w="1661"/>
        <w:gridCol w:w="1249"/>
        <w:gridCol w:w="1440"/>
        <w:gridCol w:w="2262"/>
      </w:tblGrid>
      <w:tr w:rsidR="00D674F1" w:rsidRPr="00862F95" w:rsidTr="00A50979">
        <w:trPr>
          <w:trHeight w:val="461"/>
        </w:trPr>
        <w:tc>
          <w:tcPr>
            <w:tcW w:w="594" w:type="dxa"/>
            <w:vMerge w:val="restart"/>
            <w:vAlign w:val="center"/>
          </w:tcPr>
          <w:p w:rsidR="00D674F1" w:rsidRPr="00862F95" w:rsidRDefault="00D674F1" w:rsidP="006904B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D674F1" w:rsidRPr="00862F95" w:rsidRDefault="00D674F1" w:rsidP="006904B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D674F1" w:rsidRPr="00862F95" w:rsidRDefault="00D674F1" w:rsidP="006904B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F1" w:rsidRPr="00862F95" w:rsidRDefault="00D674F1" w:rsidP="006904B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4F1" w:rsidRPr="00862F95" w:rsidRDefault="00D674F1" w:rsidP="006904B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D674F1" w:rsidRPr="00862F95" w:rsidTr="00A50979">
        <w:trPr>
          <w:trHeight w:val="1060"/>
        </w:trPr>
        <w:tc>
          <w:tcPr>
            <w:tcW w:w="594" w:type="dxa"/>
            <w:vMerge/>
            <w:vAlign w:val="center"/>
          </w:tcPr>
          <w:p w:rsidR="00D674F1" w:rsidRPr="00862F95" w:rsidRDefault="00D674F1" w:rsidP="006904B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D674F1" w:rsidRPr="00862F95" w:rsidRDefault="00D674F1" w:rsidP="006904B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D674F1" w:rsidRPr="00862F95" w:rsidRDefault="00D674F1" w:rsidP="006904B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4F1" w:rsidRPr="00862F95" w:rsidRDefault="00D674F1" w:rsidP="006904B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4F1" w:rsidRPr="00862F95" w:rsidRDefault="00D674F1" w:rsidP="006904B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сіножаті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4F1" w:rsidRPr="00862F95" w:rsidRDefault="00D674F1" w:rsidP="006904B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74F1" w:rsidRPr="00862F95" w:rsidTr="00A50979">
        <w:tc>
          <w:tcPr>
            <w:tcW w:w="594" w:type="dxa"/>
            <w:vAlign w:val="center"/>
          </w:tcPr>
          <w:p w:rsidR="00D674F1" w:rsidRPr="00862F95" w:rsidRDefault="00D674F1" w:rsidP="006904B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D674F1" w:rsidRPr="00862F95" w:rsidRDefault="00D674F1" w:rsidP="00245906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9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</w:t>
            </w:r>
            <w:r w:rsidR="002459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D674F1" w:rsidRPr="00862F95" w:rsidRDefault="00D674F1" w:rsidP="006904B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74F1" w:rsidRPr="00862F95" w:rsidRDefault="00D674F1" w:rsidP="006904B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D674F1" w:rsidRPr="00862F95" w:rsidRDefault="00D674F1" w:rsidP="006904B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00</w:t>
            </w:r>
            <w:r>
              <w:rPr>
                <w:rFonts w:ascii="Times New Roman" w:hAnsi="Times New Roman"/>
                <w:sz w:val="28"/>
                <w:szCs w:val="28"/>
              </w:rPr>
              <w:t>93349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D674F1" w:rsidRPr="00862F95" w:rsidRDefault="00D674F1" w:rsidP="006904B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D674F1" w:rsidRPr="00862F95" w:rsidRDefault="00D674F1" w:rsidP="006904B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0,6216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74F1" w:rsidRPr="00862F95" w:rsidRDefault="00D674F1" w:rsidP="006904B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674F1" w:rsidRPr="00862F95" w:rsidTr="00A50979">
        <w:tc>
          <w:tcPr>
            <w:tcW w:w="594" w:type="dxa"/>
            <w:vAlign w:val="center"/>
          </w:tcPr>
          <w:p w:rsidR="00D674F1" w:rsidRPr="00862F95" w:rsidRDefault="00D674F1" w:rsidP="006904B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D674F1" w:rsidRPr="00862F95" w:rsidRDefault="00D674F1" w:rsidP="006904B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D674F1" w:rsidRPr="00862F95" w:rsidRDefault="00D674F1" w:rsidP="006904B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D674F1" w:rsidRPr="00862F95" w:rsidRDefault="00D674F1" w:rsidP="006904B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D674F1" w:rsidRPr="00862F95" w:rsidRDefault="00D674F1" w:rsidP="006904B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0,6216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D674F1" w:rsidRPr="00862F95" w:rsidRDefault="00D674F1" w:rsidP="006904B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D674F1" w:rsidRPr="00862F95" w:rsidRDefault="00D674F1" w:rsidP="006904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674F1" w:rsidRPr="00862F95" w:rsidRDefault="00D674F1" w:rsidP="006904B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904B7" w:rsidRPr="00EF139F" w:rsidRDefault="006904B7" w:rsidP="006904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eastAsia="ru-RU"/>
        </w:rPr>
        <w:t>Керівник апарату</w:t>
      </w:r>
    </w:p>
    <w:p w:rsidR="006904B7" w:rsidRPr="00EF139F" w:rsidRDefault="006904B7" w:rsidP="006904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 xml:space="preserve">райдержадміністрації </w:t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К.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>М. Тищенко</w:t>
      </w:r>
      <w:r w:rsidRPr="00EF13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</w:p>
    <w:p w:rsidR="006904B7" w:rsidRPr="00245906" w:rsidRDefault="006904B7" w:rsidP="006904B7">
      <w:pPr>
        <w:shd w:val="clear" w:color="auto" w:fill="FFFFFF"/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</w:p>
    <w:sectPr w:rsidR="006904B7" w:rsidRPr="00245906" w:rsidSect="002B2790">
      <w:pgSz w:w="11906" w:h="16838"/>
      <w:pgMar w:top="567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8579F"/>
    <w:multiLevelType w:val="hybridMultilevel"/>
    <w:tmpl w:val="D6B8C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5C9"/>
    <w:rsid w:val="00245906"/>
    <w:rsid w:val="002B2790"/>
    <w:rsid w:val="002E6ADB"/>
    <w:rsid w:val="006904B7"/>
    <w:rsid w:val="00866C5C"/>
    <w:rsid w:val="009901B9"/>
    <w:rsid w:val="00A2504A"/>
    <w:rsid w:val="00AD75C9"/>
    <w:rsid w:val="00AE6394"/>
    <w:rsid w:val="00D30D3A"/>
    <w:rsid w:val="00D6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C9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5C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C9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5C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69238-641A-4CCC-9F22-238D5921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2203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7</cp:revision>
  <cp:lastPrinted>2002-01-01T11:42:00Z</cp:lastPrinted>
  <dcterms:created xsi:type="dcterms:W3CDTF">2017-09-26T13:02:00Z</dcterms:created>
  <dcterms:modified xsi:type="dcterms:W3CDTF">2017-10-03T06:59:00Z</dcterms:modified>
</cp:coreProperties>
</file>