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AB" w:rsidRPr="00627BAB" w:rsidRDefault="004D2AAB" w:rsidP="0033008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0673A7">
        <w:rPr>
          <w:rFonts w:ascii="Times New Roman" w:eastAsia="MS Mincho" w:hAnsi="Times New Roman"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.75pt;visibility:visible" filled="t" fillcolor="yellow">
            <v:imagedata r:id="rId4" o:title=""/>
          </v:shape>
        </w:pict>
      </w:r>
    </w:p>
    <w:p w:rsidR="004D2AAB" w:rsidRPr="00627BAB" w:rsidRDefault="004D2AAB" w:rsidP="0033008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4D2AAB" w:rsidRPr="00627BAB" w:rsidRDefault="004D2AAB" w:rsidP="0033008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4D2AAB" w:rsidRPr="00627BAB" w:rsidRDefault="004D2AAB" w:rsidP="00330085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hAnsi="Times New Roman"/>
          <w:b/>
          <w:bCs/>
          <w:sz w:val="28"/>
          <w:szCs w:val="28"/>
          <w:lang w:val="ru-RU" w:eastAsia="ja-JP"/>
        </w:rPr>
        <w:t>МАРКІВСЬКА РАЙОННА ДЕРЖАВНА АДМІНІСТРАЦІЯ</w:t>
      </w:r>
    </w:p>
    <w:p w:rsidR="004D2AAB" w:rsidRPr="00627BAB" w:rsidRDefault="004D2AAB" w:rsidP="00330085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4D2AAB" w:rsidRPr="00627BAB" w:rsidRDefault="004D2AAB" w:rsidP="00330085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4D2AAB" w:rsidRPr="00627BAB" w:rsidRDefault="004D2AAB" w:rsidP="00330085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>Р О З П О Р Я Д Ж Е Н Н Я</w:t>
      </w:r>
    </w:p>
    <w:p w:rsidR="004D2AAB" w:rsidRPr="00627BAB" w:rsidRDefault="004D2AAB" w:rsidP="00330085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адміністрації</w:t>
      </w:r>
    </w:p>
    <w:p w:rsidR="004D2AAB" w:rsidRPr="00627BAB" w:rsidRDefault="004D2AAB" w:rsidP="00330085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4D2AAB" w:rsidRPr="00415A3E" w:rsidRDefault="004D2AAB" w:rsidP="00330085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«26»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627BA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Марківка                                            №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82</w:t>
      </w:r>
    </w:p>
    <w:p w:rsidR="004D2AAB" w:rsidRDefault="004D2AAB" w:rsidP="00D30D3A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val="ru-RU" w:eastAsia="ru-RU"/>
        </w:rPr>
      </w:pPr>
    </w:p>
    <w:p w:rsidR="004D2AAB" w:rsidRPr="00652234" w:rsidRDefault="004D2AAB" w:rsidP="00330085">
      <w:pPr>
        <w:spacing w:after="0" w:line="240" w:lineRule="auto"/>
        <w:ind w:right="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652234">
        <w:rPr>
          <w:rFonts w:ascii="Times New Roman" w:hAnsi="Times New Roman"/>
          <w:sz w:val="28"/>
          <w:szCs w:val="24"/>
          <w:lang w:val="ru-RU" w:eastAsia="ru-RU"/>
        </w:rPr>
        <w:t>Про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затве</w:t>
      </w:r>
      <w:r>
        <w:rPr>
          <w:rFonts w:ascii="Times New Roman" w:hAnsi="Times New Roman"/>
          <w:sz w:val="28"/>
          <w:szCs w:val="24"/>
          <w:lang w:eastAsia="ru-RU"/>
        </w:rPr>
        <w:t>рдження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hAnsi="Times New Roman"/>
          <w:sz w:val="28"/>
          <w:szCs w:val="24"/>
          <w:lang w:eastAsia="ru-RU"/>
        </w:rPr>
        <w:t xml:space="preserve">(відновлення)меж земельної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hAnsi="Times New Roman"/>
          <w:sz w:val="28"/>
          <w:szCs w:val="24"/>
          <w:lang w:eastAsia="ru-RU"/>
        </w:rPr>
        <w:t>пай № 2</w:t>
      </w:r>
      <w:r w:rsidRPr="004D0F09">
        <w:rPr>
          <w:rFonts w:ascii="Times New Roman" w:hAnsi="Times New Roman"/>
          <w:sz w:val="28"/>
          <w:szCs w:val="24"/>
          <w:lang w:eastAsia="ru-RU"/>
        </w:rPr>
        <w:t>68</w:t>
      </w:r>
      <w:r w:rsidRPr="00652234">
        <w:rPr>
          <w:rFonts w:ascii="Times New Roman" w:hAnsi="Times New Roman"/>
          <w:sz w:val="28"/>
          <w:szCs w:val="24"/>
          <w:lang w:eastAsia="ru-RU"/>
        </w:rPr>
        <w:t>(</w:t>
      </w:r>
      <w:r>
        <w:rPr>
          <w:rFonts w:ascii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hAnsi="Times New Roman"/>
          <w:sz w:val="28"/>
          <w:szCs w:val="24"/>
          <w:lang w:eastAsia="ru-RU"/>
        </w:rPr>
        <w:t xml:space="preserve"> Є</w:t>
      </w:r>
      <w:r w:rsidRPr="00415A3E">
        <w:rPr>
          <w:rFonts w:ascii="Times New Roman" w:hAnsi="Times New Roman"/>
          <w:sz w:val="28"/>
          <w:szCs w:val="24"/>
          <w:lang w:eastAsia="ru-RU"/>
        </w:rPr>
        <w:t>…</w:t>
      </w:r>
      <w:r>
        <w:rPr>
          <w:rFonts w:ascii="Times New Roman" w:hAnsi="Times New Roman"/>
          <w:sz w:val="28"/>
          <w:szCs w:val="24"/>
          <w:lang w:eastAsia="ru-RU"/>
        </w:rPr>
        <w:t>на території Кризької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сільської ради</w:t>
      </w:r>
    </w:p>
    <w:p w:rsidR="004D2AAB" w:rsidRPr="00652234" w:rsidRDefault="004D2AAB" w:rsidP="00D30D3A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eastAsia="ru-RU"/>
        </w:rPr>
      </w:pPr>
    </w:p>
    <w:p w:rsidR="004D2AAB" w:rsidRPr="00652234" w:rsidRDefault="004D2AAB" w:rsidP="00D30D3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, 35,41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hAnsi="Times New Roman"/>
          <w:sz w:val="28"/>
          <w:szCs w:val="24"/>
          <w:lang w:eastAsia="ru-RU"/>
        </w:rPr>
        <w:t>Є…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(додаєт</w:t>
      </w:r>
      <w:r>
        <w:rPr>
          <w:rFonts w:ascii="Times New Roman" w:hAnsi="Times New Roman"/>
          <w:sz w:val="28"/>
          <w:szCs w:val="28"/>
          <w:lang w:eastAsia="ru-RU"/>
        </w:rPr>
        <w:t xml:space="preserve">ься)щодо затвердження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hAnsi="Times New Roman"/>
          <w:sz w:val="28"/>
          <w:szCs w:val="28"/>
          <w:lang w:eastAsia="ru-RU"/>
        </w:rPr>
        <w:t xml:space="preserve">пай № 268 </w:t>
      </w:r>
      <w:r w:rsidRPr="0065223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Кризькій сільській раді Марківського району, Луганської області</w:t>
      </w:r>
      <w:r w:rsidRPr="00652234">
        <w:rPr>
          <w:rFonts w:ascii="Times New Roman" w:hAnsi="Times New Roman"/>
          <w:sz w:val="28"/>
          <w:szCs w:val="28"/>
          <w:lang w:eastAsia="ru-RU"/>
        </w:rPr>
        <w:t>:</w:t>
      </w:r>
    </w:p>
    <w:p w:rsidR="004D2AAB" w:rsidRPr="00652234" w:rsidRDefault="004D2AAB" w:rsidP="00D30D3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D2AAB" w:rsidRDefault="004D2AAB" w:rsidP="00D30D3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hAnsi="Times New Roman"/>
          <w:sz w:val="28"/>
          <w:szCs w:val="28"/>
          <w:lang w:eastAsia="ru-RU"/>
        </w:rPr>
        <w:t>268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у приватну власність гр.</w:t>
      </w:r>
      <w:r>
        <w:rPr>
          <w:rFonts w:ascii="Times New Roman" w:hAnsi="Times New Roman"/>
          <w:sz w:val="28"/>
          <w:szCs w:val="24"/>
          <w:lang w:eastAsia="ru-RU"/>
        </w:rPr>
        <w:t>Є</w:t>
      </w:r>
      <w:r>
        <w:rPr>
          <w:rFonts w:ascii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Кризькій сільській раді Марківського району, Луганської області.</w:t>
      </w:r>
    </w:p>
    <w:p w:rsidR="004D2AAB" w:rsidRPr="00652234" w:rsidRDefault="004D2AAB" w:rsidP="00D30D3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2AAB" w:rsidRDefault="004D2AAB" w:rsidP="00D30D3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268, загальною площею </w:t>
      </w:r>
      <w:smartTag w:uri="urn:schemas-microsoft-com:office:smarttags" w:element="metricconverter">
        <w:smartTagPr>
          <w:attr w:name="ProductID" w:val="0,4314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0,4314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- сіножаті, кадастровий номер 4422585500:05:001:0086, гр. </w:t>
      </w:r>
      <w:r>
        <w:rPr>
          <w:rFonts w:ascii="Times New Roman" w:hAnsi="Times New Roman"/>
          <w:sz w:val="28"/>
          <w:szCs w:val="24"/>
          <w:lang w:eastAsia="ru-RU"/>
        </w:rPr>
        <w:t xml:space="preserve">Є…,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Кризькій сільській раді Марківського району, Луганської області (згідно з додатком).</w:t>
      </w:r>
    </w:p>
    <w:p w:rsidR="004D2AAB" w:rsidRDefault="004D2AAB" w:rsidP="00D30D3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2AAB" w:rsidRDefault="004D2AAB" w:rsidP="00D30D3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3. Довести до відома громадянки</w:t>
      </w:r>
      <w:r>
        <w:rPr>
          <w:rFonts w:ascii="Times New Roman" w:hAnsi="Times New Roman"/>
          <w:sz w:val="28"/>
          <w:szCs w:val="24"/>
          <w:lang w:eastAsia="ru-RU"/>
        </w:rPr>
        <w:t>Є</w:t>
      </w:r>
      <w:r>
        <w:rPr>
          <w:rFonts w:ascii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4D2AAB" w:rsidRDefault="004D2AAB" w:rsidP="00D30D3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2AAB" w:rsidRDefault="004D2AAB" w:rsidP="00D30D3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4.Відділу у Марківському районі Головного управління Держгеокадастру у Луганській області внести зміни в земельно–кадастрову документацію.</w:t>
      </w:r>
    </w:p>
    <w:p w:rsidR="004D2AAB" w:rsidRDefault="004D2AAB" w:rsidP="00D30D3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2AAB" w:rsidRDefault="004D2AAB" w:rsidP="00D30D3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2AAB" w:rsidRPr="00627BAB" w:rsidRDefault="004D2AAB" w:rsidP="00BF1E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Перший заступник голови, </w:t>
      </w:r>
    </w:p>
    <w:p w:rsidR="004D2AAB" w:rsidRPr="00627BAB" w:rsidRDefault="004D2AAB" w:rsidP="00BF1E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в.о. голови райдержадміністрації                                                  С.М. Трубіцин</w:t>
      </w:r>
    </w:p>
    <w:p w:rsidR="004D2AAB" w:rsidRDefault="004D2AAB" w:rsidP="00BF1E77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2AAB" w:rsidRDefault="004D2AAB" w:rsidP="00D30D3A"/>
    <w:p w:rsidR="004D2AAB" w:rsidRPr="00652234" w:rsidRDefault="004D2AAB" w:rsidP="00D30D3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 w:rsidP="00D30D3A"/>
    <w:p w:rsidR="004D2AAB" w:rsidRDefault="004D2AAB">
      <w:r>
        <w:br w:type="page"/>
      </w:r>
    </w:p>
    <w:p w:rsidR="004D2AAB" w:rsidRPr="00862F95" w:rsidRDefault="004D2AAB" w:rsidP="00BF1E77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4D2AAB" w:rsidRPr="00EF139F" w:rsidRDefault="004D2AAB" w:rsidP="00BF1E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до </w:t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>розпорядженняголови</w:t>
      </w:r>
    </w:p>
    <w:p w:rsidR="004D2AAB" w:rsidRPr="00EF139F" w:rsidRDefault="004D2AAB" w:rsidP="00BF1E7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  <w:t>райдержадміністрації</w:t>
      </w:r>
    </w:p>
    <w:p w:rsidR="004D2AAB" w:rsidRPr="00EF139F" w:rsidRDefault="004D2AAB" w:rsidP="00BF1E77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  <w:t>від «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ер</w:t>
      </w:r>
      <w:r w:rsidRPr="00EF139F">
        <w:rPr>
          <w:rFonts w:ascii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ня</w:t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82</w:t>
      </w:r>
    </w:p>
    <w:p w:rsidR="004D2AAB" w:rsidRPr="00862F95" w:rsidRDefault="004D2AAB" w:rsidP="00BF1E77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4D2AAB" w:rsidRPr="00862F95" w:rsidRDefault="004D2AAB" w:rsidP="00BF1E77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4D2AAB" w:rsidRDefault="004D2AAB" w:rsidP="00BF1E7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</w:t>
      </w:r>
    </w:p>
    <w:p w:rsidR="004D2AAB" w:rsidRPr="00862F95" w:rsidRDefault="004D2AAB" w:rsidP="00BF1E7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Кризькій</w:t>
      </w:r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4D2AAB" w:rsidRPr="00862F95" w:rsidRDefault="004D2AAB" w:rsidP="00BF1E7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622"/>
        <w:gridCol w:w="1661"/>
        <w:gridCol w:w="1249"/>
        <w:gridCol w:w="1440"/>
        <w:gridCol w:w="2262"/>
      </w:tblGrid>
      <w:tr w:rsidR="004D2AAB" w:rsidRPr="00862F95" w:rsidTr="00A50979">
        <w:trPr>
          <w:trHeight w:val="461"/>
        </w:trPr>
        <w:tc>
          <w:tcPr>
            <w:tcW w:w="594" w:type="dxa"/>
            <w:vMerge w:val="restart"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4D2AAB" w:rsidRPr="00862F95" w:rsidTr="00A50979">
        <w:trPr>
          <w:trHeight w:val="1060"/>
        </w:trPr>
        <w:tc>
          <w:tcPr>
            <w:tcW w:w="594" w:type="dxa"/>
            <w:vMerge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AAB" w:rsidRPr="00862F95" w:rsidTr="00A50979">
        <w:tc>
          <w:tcPr>
            <w:tcW w:w="594" w:type="dxa"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4D2AAB" w:rsidRPr="00862F95" w:rsidRDefault="004D2AAB" w:rsidP="006E760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Є…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93786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0,4314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2AAB" w:rsidRPr="00862F95" w:rsidTr="00A50979">
        <w:tc>
          <w:tcPr>
            <w:tcW w:w="594" w:type="dxa"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0,4314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4D2AAB" w:rsidRPr="00862F95" w:rsidRDefault="004D2AAB" w:rsidP="00BF1E7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4D2AAB" w:rsidRDefault="004D2AAB" w:rsidP="00BF1E7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D2AAB" w:rsidRPr="00862F95" w:rsidRDefault="004D2AAB" w:rsidP="00BF1E7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D2AAB" w:rsidRPr="00EF139F" w:rsidRDefault="004D2AAB" w:rsidP="00BF1E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139F">
        <w:rPr>
          <w:rFonts w:ascii="Times New Roman" w:hAnsi="Times New Roman"/>
          <w:sz w:val="28"/>
          <w:szCs w:val="28"/>
          <w:lang w:eastAsia="ru-RU"/>
        </w:rPr>
        <w:t>Керівник апарату</w:t>
      </w:r>
    </w:p>
    <w:p w:rsidR="004D2AAB" w:rsidRPr="00EF139F" w:rsidRDefault="004D2AAB" w:rsidP="00BF1E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139F">
        <w:rPr>
          <w:rFonts w:ascii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  <w:t xml:space="preserve">         К.М. Тищенко</w:t>
      </w:r>
    </w:p>
    <w:p w:rsidR="004D2AAB" w:rsidRPr="006E760E" w:rsidRDefault="004D2AAB" w:rsidP="00BF1E77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4D2AAB" w:rsidRDefault="004D2AAB" w:rsidP="00BF1E77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4D2AAB" w:rsidRDefault="004D2AAB" w:rsidP="00BF1E77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4D2AAB" w:rsidRPr="00C03A5E" w:rsidRDefault="004D2AAB" w:rsidP="00A2504A">
      <w:pPr>
        <w:jc w:val="center"/>
        <w:rPr>
          <w:snapToGrid w:val="0"/>
          <w:color w:val="000000"/>
          <w:sz w:val="28"/>
          <w:szCs w:val="28"/>
          <w:lang w:eastAsia="ru-RU"/>
        </w:rPr>
      </w:pPr>
    </w:p>
    <w:sectPr w:rsidR="004D2AAB" w:rsidRPr="00C03A5E" w:rsidSect="00330085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Ў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5C9"/>
    <w:rsid w:val="000673A7"/>
    <w:rsid w:val="00297714"/>
    <w:rsid w:val="00330085"/>
    <w:rsid w:val="00415A3E"/>
    <w:rsid w:val="004D0F09"/>
    <w:rsid w:val="004D2AAB"/>
    <w:rsid w:val="00627BAB"/>
    <w:rsid w:val="00652234"/>
    <w:rsid w:val="006D4525"/>
    <w:rsid w:val="006E760E"/>
    <w:rsid w:val="00862F95"/>
    <w:rsid w:val="008E1C8A"/>
    <w:rsid w:val="00970D10"/>
    <w:rsid w:val="009901B9"/>
    <w:rsid w:val="00A2504A"/>
    <w:rsid w:val="00A50979"/>
    <w:rsid w:val="00AD75C9"/>
    <w:rsid w:val="00BF1E77"/>
    <w:rsid w:val="00C03A5E"/>
    <w:rsid w:val="00D30D3A"/>
    <w:rsid w:val="00EF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C9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5C9"/>
    <w:rPr>
      <w:rFonts w:ascii="Tahoma" w:eastAsia="Times New Roman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415A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520"/>
    <w:rPr>
      <w:rFonts w:ascii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506</Words>
  <Characters>2889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1</cp:lastModifiedBy>
  <cp:revision>7</cp:revision>
  <cp:lastPrinted>2002-01-01T11:56:00Z</cp:lastPrinted>
  <dcterms:created xsi:type="dcterms:W3CDTF">2017-09-26T12:53:00Z</dcterms:created>
  <dcterms:modified xsi:type="dcterms:W3CDTF">2017-10-04T11:25:00Z</dcterms:modified>
</cp:coreProperties>
</file>