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95" w:rsidRPr="00302112" w:rsidRDefault="00307595" w:rsidP="00307595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595" w:rsidRPr="00302112" w:rsidRDefault="00307595" w:rsidP="00307595">
      <w:pPr>
        <w:autoSpaceDE w:val="0"/>
        <w:autoSpaceDN w:val="0"/>
        <w:adjustRightInd w:val="0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307595" w:rsidRPr="00302112" w:rsidRDefault="00307595" w:rsidP="00307595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302112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307595" w:rsidRPr="00302112" w:rsidRDefault="00307595" w:rsidP="00307595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302112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302112">
        <w:rPr>
          <w:b/>
          <w:bCs/>
          <w:sz w:val="28"/>
          <w:szCs w:val="28"/>
          <w:lang w:eastAsia="ja-JP"/>
        </w:rPr>
        <w:t>АДМ</w:t>
      </w:r>
      <w:proofErr w:type="gramEnd"/>
      <w:r w:rsidRPr="00302112">
        <w:rPr>
          <w:b/>
          <w:bCs/>
          <w:sz w:val="28"/>
          <w:szCs w:val="28"/>
          <w:lang w:eastAsia="ja-JP"/>
        </w:rPr>
        <w:t>ІНІСТРАЦІЯ</w:t>
      </w:r>
    </w:p>
    <w:p w:rsidR="00307595" w:rsidRPr="00302112" w:rsidRDefault="00307595" w:rsidP="00307595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302112">
        <w:rPr>
          <w:b/>
          <w:bCs/>
          <w:sz w:val="28"/>
          <w:szCs w:val="28"/>
          <w:lang w:eastAsia="ja-JP"/>
        </w:rPr>
        <w:t>ЛУГАНСЬКОЇ ОБЛАСТІ</w:t>
      </w:r>
    </w:p>
    <w:p w:rsidR="00307595" w:rsidRPr="00302112" w:rsidRDefault="00307595" w:rsidP="00307595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307595" w:rsidRPr="00302112" w:rsidRDefault="00307595" w:rsidP="00307595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302112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302112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302112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307595" w:rsidRPr="00302112" w:rsidRDefault="00307595" w:rsidP="00307595">
      <w:pPr>
        <w:autoSpaceDE w:val="0"/>
        <w:autoSpaceDN w:val="0"/>
        <w:adjustRightInd w:val="0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302112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302112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307595" w:rsidRPr="00302112" w:rsidRDefault="00307595" w:rsidP="00307595">
      <w:pPr>
        <w:autoSpaceDE w:val="0"/>
        <w:autoSpaceDN w:val="0"/>
        <w:adjustRightInd w:val="0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307595" w:rsidRPr="00307595" w:rsidRDefault="00307595" w:rsidP="00307595">
      <w:pPr>
        <w:autoSpaceDE w:val="0"/>
        <w:autoSpaceDN w:val="0"/>
        <w:adjustRightInd w:val="0"/>
        <w:rPr>
          <w:rFonts w:eastAsia="MS Mincho"/>
          <w:i/>
          <w:sz w:val="28"/>
          <w:szCs w:val="28"/>
          <w:u w:val="single"/>
          <w:lang w:val="en-US" w:eastAsia="ja-JP"/>
        </w:rPr>
      </w:pPr>
      <w:r w:rsidRPr="00302112">
        <w:rPr>
          <w:rFonts w:eastAsia="MS Mincho"/>
          <w:i/>
          <w:sz w:val="28"/>
          <w:szCs w:val="28"/>
          <w:u w:val="single"/>
          <w:lang w:eastAsia="ja-JP"/>
        </w:rPr>
        <w:t>«2</w:t>
      </w:r>
      <w:r w:rsidRPr="00307595">
        <w:rPr>
          <w:rFonts w:eastAsia="MS Mincho"/>
          <w:i/>
          <w:sz w:val="28"/>
          <w:szCs w:val="28"/>
          <w:u w:val="single"/>
          <w:lang w:eastAsia="ja-JP"/>
        </w:rPr>
        <w:t>1</w:t>
      </w:r>
      <w:r w:rsidRPr="00302112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proofErr w:type="spellStart"/>
      <w:r w:rsidRPr="00302112">
        <w:rPr>
          <w:rFonts w:eastAsia="MS Mincho"/>
          <w:i/>
          <w:sz w:val="28"/>
          <w:szCs w:val="28"/>
          <w:u w:val="single"/>
          <w:lang w:eastAsia="ja-JP"/>
        </w:rPr>
        <w:t>грудня</w:t>
      </w:r>
      <w:proofErr w:type="spellEnd"/>
      <w:r w:rsidRPr="00302112">
        <w:rPr>
          <w:rFonts w:eastAsia="MS Mincho"/>
          <w:i/>
          <w:sz w:val="28"/>
          <w:szCs w:val="28"/>
          <w:u w:val="single"/>
          <w:lang w:eastAsia="ja-JP"/>
        </w:rPr>
        <w:t xml:space="preserve"> 2017 р.</w:t>
      </w:r>
      <w:r w:rsidRPr="00302112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302112">
        <w:rPr>
          <w:rFonts w:eastAsia="MS Mincho"/>
          <w:sz w:val="28"/>
          <w:szCs w:val="28"/>
          <w:lang w:eastAsia="ja-JP"/>
        </w:rPr>
        <w:t xml:space="preserve">                     </w:t>
      </w:r>
      <w:r w:rsidRPr="001F67D9">
        <w:rPr>
          <w:rFonts w:eastAsia="MS Mincho"/>
          <w:sz w:val="28"/>
          <w:szCs w:val="28"/>
          <w:lang w:eastAsia="ja-JP"/>
        </w:rPr>
        <w:t xml:space="preserve">    </w:t>
      </w:r>
      <w:r w:rsidRPr="00302112">
        <w:rPr>
          <w:rFonts w:eastAsia="MS Mincho"/>
          <w:sz w:val="28"/>
          <w:szCs w:val="28"/>
          <w:lang w:eastAsia="ja-JP"/>
        </w:rPr>
        <w:t xml:space="preserve">  Марківка                                                № </w:t>
      </w:r>
      <w:r w:rsidRPr="00302112">
        <w:rPr>
          <w:rFonts w:eastAsia="MS Mincho"/>
          <w:i/>
          <w:sz w:val="28"/>
          <w:szCs w:val="28"/>
          <w:u w:val="single"/>
          <w:lang w:eastAsia="ja-JP"/>
        </w:rPr>
        <w:t>3</w:t>
      </w:r>
      <w:r w:rsidRPr="001F67D9">
        <w:rPr>
          <w:rFonts w:eastAsia="MS Mincho"/>
          <w:i/>
          <w:sz w:val="28"/>
          <w:szCs w:val="28"/>
          <w:u w:val="single"/>
          <w:lang w:eastAsia="ja-JP"/>
        </w:rPr>
        <w:t>7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2</w:t>
      </w:r>
    </w:p>
    <w:p w:rsidR="00307595" w:rsidRDefault="00307595" w:rsidP="00683DCB">
      <w:pPr>
        <w:jc w:val="center"/>
        <w:rPr>
          <w:lang w:val="en-US"/>
        </w:rPr>
      </w:pPr>
    </w:p>
    <w:p w:rsidR="00683DCB" w:rsidRDefault="00683DCB" w:rsidP="00683DCB">
      <w:pPr>
        <w:rPr>
          <w:sz w:val="28"/>
          <w:szCs w:val="28"/>
          <w:lang w:val="uk-UA"/>
        </w:rPr>
      </w:pPr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переліку об’єктів </w:t>
      </w:r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(заходів), що фінансуються у 2017 році</w:t>
      </w:r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субвенції з державного </w:t>
      </w:r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місцевим бюджетам на </w:t>
      </w:r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заходів щодо </w:t>
      </w:r>
      <w:proofErr w:type="spellStart"/>
      <w:r>
        <w:rPr>
          <w:sz w:val="28"/>
          <w:szCs w:val="28"/>
          <w:lang w:val="uk-UA"/>
        </w:rPr>
        <w:t>соціально-</w:t>
      </w:r>
      <w:proofErr w:type="spellEnd"/>
    </w:p>
    <w:p w:rsidR="00683DCB" w:rsidRDefault="00683DCB" w:rsidP="00683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економічного розвитку окремих територій</w:t>
      </w:r>
    </w:p>
    <w:p w:rsidR="00683DCB" w:rsidRDefault="00683DCB" w:rsidP="00683DCB">
      <w:pPr>
        <w:rPr>
          <w:sz w:val="28"/>
          <w:szCs w:val="28"/>
          <w:lang w:val="uk-UA"/>
        </w:rPr>
      </w:pPr>
    </w:p>
    <w:p w:rsidR="00683DCB" w:rsidRDefault="00683DCB" w:rsidP="00683DCB">
      <w:pPr>
        <w:rPr>
          <w:sz w:val="28"/>
          <w:szCs w:val="28"/>
          <w:lang w:val="uk-UA"/>
        </w:rPr>
      </w:pPr>
    </w:p>
    <w:p w:rsidR="00683DCB" w:rsidRPr="00307595" w:rsidRDefault="00683DCB" w:rsidP="00307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статтям</w:t>
      </w:r>
      <w:r w:rsidR="00E625CF">
        <w:rPr>
          <w:sz w:val="28"/>
          <w:szCs w:val="28"/>
          <w:lang w:val="uk-UA"/>
        </w:rPr>
        <w:t>и 13,</w:t>
      </w:r>
      <w:r>
        <w:rPr>
          <w:sz w:val="28"/>
          <w:szCs w:val="28"/>
          <w:lang w:val="uk-UA"/>
        </w:rPr>
        <w:t>14</w:t>
      </w:r>
      <w:r w:rsidR="00E625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41 Закону України «Про місцеві державні адміністрації», відповідно до постанови Кабінету Міністрів України від 06.12.2017 № 861-р «Деякі питання розподілу у 2017 році субвенції з державного бюджету місцевим бюджетам на здійснення заходів щодо соціально-економічного розвитку окремих територій»:</w:t>
      </w:r>
    </w:p>
    <w:p w:rsidR="00307595" w:rsidRPr="00307595" w:rsidRDefault="00307595" w:rsidP="00307595">
      <w:pPr>
        <w:jc w:val="both"/>
        <w:rPr>
          <w:sz w:val="28"/>
          <w:szCs w:val="28"/>
          <w:lang w:val="uk-UA"/>
        </w:rPr>
      </w:pPr>
    </w:p>
    <w:p w:rsidR="00683DCB" w:rsidRPr="00307595" w:rsidRDefault="00683DCB" w:rsidP="00307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перелік об’єктів (заходів), що фінансуються у 2017 році за рахунок субвенції з державного бюджету місцевим бюджетам на здійснення заходів щодо соціально-економічного розвитку окремих територій, передбаченої місцевим бюджетам згідно з додатком 2</w:t>
      </w:r>
      <w:r w:rsidR="00E625CF">
        <w:rPr>
          <w:sz w:val="28"/>
          <w:szCs w:val="28"/>
          <w:lang w:val="uk-UA"/>
        </w:rPr>
        <w:t xml:space="preserve"> до постанови Кабінету Міністрів України від 06.12.2017 № 861-р «Деякі питання розподілу у 2017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5E49A7">
        <w:rPr>
          <w:sz w:val="28"/>
          <w:szCs w:val="28"/>
          <w:lang w:val="uk-UA"/>
        </w:rPr>
        <w:t>.</w:t>
      </w:r>
      <w:bookmarkStart w:id="0" w:name="_GoBack"/>
      <w:bookmarkEnd w:id="0"/>
    </w:p>
    <w:p w:rsidR="00307595" w:rsidRPr="00307595" w:rsidRDefault="00307595" w:rsidP="00307595">
      <w:pPr>
        <w:jc w:val="both"/>
        <w:rPr>
          <w:sz w:val="28"/>
          <w:szCs w:val="28"/>
          <w:lang w:val="uk-UA"/>
        </w:rPr>
      </w:pPr>
    </w:p>
    <w:p w:rsidR="00E625CF" w:rsidRDefault="00E625CF" w:rsidP="00307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</w:t>
      </w:r>
      <w:r w:rsidR="00AE3E6C">
        <w:rPr>
          <w:sz w:val="28"/>
          <w:szCs w:val="28"/>
          <w:lang w:val="uk-UA"/>
        </w:rPr>
        <w:t>цього розпорядження залишаю за собою</w:t>
      </w:r>
      <w:r>
        <w:rPr>
          <w:sz w:val="28"/>
          <w:szCs w:val="28"/>
          <w:lang w:val="uk-UA"/>
        </w:rPr>
        <w:t>.</w:t>
      </w:r>
    </w:p>
    <w:p w:rsidR="00E625CF" w:rsidRDefault="00E625CF" w:rsidP="00307595">
      <w:pPr>
        <w:jc w:val="both"/>
        <w:rPr>
          <w:sz w:val="28"/>
          <w:szCs w:val="28"/>
          <w:lang w:val="uk-UA"/>
        </w:rPr>
      </w:pPr>
    </w:p>
    <w:p w:rsidR="00E625CF" w:rsidRDefault="00E625CF" w:rsidP="00683DCB">
      <w:pPr>
        <w:rPr>
          <w:sz w:val="28"/>
          <w:szCs w:val="28"/>
          <w:lang w:val="en-US"/>
        </w:rPr>
      </w:pPr>
    </w:p>
    <w:p w:rsidR="00307595" w:rsidRDefault="00307595" w:rsidP="00307595">
      <w:pPr>
        <w:jc w:val="both"/>
        <w:rPr>
          <w:sz w:val="28"/>
          <w:szCs w:val="28"/>
          <w:lang w:val="uk-UA"/>
        </w:rPr>
      </w:pPr>
    </w:p>
    <w:p w:rsidR="00307595" w:rsidRPr="00B80574" w:rsidRDefault="00307595" w:rsidP="0030759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80574">
        <w:rPr>
          <w:sz w:val="28"/>
          <w:szCs w:val="28"/>
          <w:lang w:val="uk-UA"/>
        </w:rPr>
        <w:t xml:space="preserve">Перший заступник голови, </w:t>
      </w:r>
      <w:proofErr w:type="spellStart"/>
      <w:r w:rsidRPr="00B80574">
        <w:rPr>
          <w:sz w:val="28"/>
          <w:szCs w:val="28"/>
          <w:lang w:val="uk-UA"/>
        </w:rPr>
        <w:t>в.о</w:t>
      </w:r>
      <w:proofErr w:type="spellEnd"/>
      <w:r w:rsidRPr="00B80574">
        <w:rPr>
          <w:sz w:val="28"/>
          <w:szCs w:val="28"/>
          <w:lang w:val="uk-UA"/>
        </w:rPr>
        <w:t>.</w:t>
      </w:r>
    </w:p>
    <w:p w:rsidR="00F309DE" w:rsidRDefault="00307595" w:rsidP="0030759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80574">
        <w:rPr>
          <w:sz w:val="28"/>
          <w:szCs w:val="28"/>
          <w:lang w:val="uk-UA"/>
        </w:rPr>
        <w:t>голови райдержадміністрації</w:t>
      </w:r>
      <w:r w:rsidRPr="00B80574">
        <w:rPr>
          <w:sz w:val="28"/>
          <w:szCs w:val="28"/>
          <w:lang w:val="uk-UA"/>
        </w:rPr>
        <w:tab/>
      </w:r>
      <w:r w:rsidRPr="00B80574">
        <w:rPr>
          <w:sz w:val="28"/>
          <w:szCs w:val="28"/>
          <w:lang w:val="uk-UA"/>
        </w:rPr>
        <w:tab/>
      </w:r>
      <w:r w:rsidRPr="00B80574">
        <w:rPr>
          <w:sz w:val="28"/>
          <w:szCs w:val="28"/>
          <w:lang w:val="uk-UA"/>
        </w:rPr>
        <w:tab/>
        <w:t xml:space="preserve">                                   </w:t>
      </w:r>
      <w:r w:rsidRPr="00F309DE">
        <w:rPr>
          <w:sz w:val="28"/>
          <w:szCs w:val="28"/>
        </w:rPr>
        <w:t xml:space="preserve"> </w:t>
      </w:r>
      <w:r w:rsidRPr="001F67D9">
        <w:rPr>
          <w:sz w:val="28"/>
          <w:szCs w:val="28"/>
        </w:rPr>
        <w:t xml:space="preserve"> </w:t>
      </w:r>
      <w:r w:rsidRPr="00B80574">
        <w:rPr>
          <w:sz w:val="28"/>
          <w:szCs w:val="28"/>
          <w:lang w:val="uk-UA"/>
        </w:rPr>
        <w:t xml:space="preserve">   С. М. Трубіцин</w:t>
      </w:r>
    </w:p>
    <w:p w:rsidR="00F309DE" w:rsidRDefault="00F309DE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23CD" w:rsidRPr="00302112" w:rsidRDefault="009B23CD" w:rsidP="009B23CD">
      <w:pPr>
        <w:ind w:left="5040" w:firstLine="630"/>
        <w:rPr>
          <w:rFonts w:cs="Tahoma"/>
          <w:kern w:val="3"/>
          <w:sz w:val="28"/>
          <w:szCs w:val="28"/>
          <w:lang w:eastAsia="ja-JP" w:bidi="fa-IR"/>
        </w:rPr>
      </w:pPr>
      <w:r w:rsidRPr="00302112">
        <w:rPr>
          <w:rFonts w:cs="Tahoma"/>
          <w:kern w:val="3"/>
          <w:sz w:val="28"/>
          <w:szCs w:val="28"/>
          <w:lang w:eastAsia="ja-JP" w:bidi="fa-IR"/>
        </w:rPr>
        <w:lastRenderedPageBreak/>
        <w:t>ЗАТВЕРДЖЕНО</w:t>
      </w:r>
    </w:p>
    <w:p w:rsidR="009B23CD" w:rsidRPr="00302112" w:rsidRDefault="009B23CD" w:rsidP="009B23CD">
      <w:pPr>
        <w:suppressAutoHyphens/>
        <w:autoSpaceDN w:val="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  <w:t xml:space="preserve">        </w:t>
      </w:r>
      <w:r>
        <w:rPr>
          <w:rFonts w:cs="Tahoma"/>
          <w:kern w:val="3"/>
          <w:sz w:val="28"/>
          <w:szCs w:val="28"/>
          <w:lang w:val="en-US" w:eastAsia="ja-JP" w:bidi="fa-IR"/>
        </w:rPr>
        <w:t xml:space="preserve"> </w:t>
      </w:r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Розпорядження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голови</w:t>
      </w:r>
      <w:proofErr w:type="spellEnd"/>
    </w:p>
    <w:p w:rsidR="009B23CD" w:rsidRPr="00302112" w:rsidRDefault="009B23CD" w:rsidP="009B23CD">
      <w:pPr>
        <w:suppressAutoHyphens/>
        <w:autoSpaceDN w:val="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  <w:t xml:space="preserve">         </w:t>
      </w:r>
      <w:r>
        <w:rPr>
          <w:rFonts w:cs="Tahoma"/>
          <w:kern w:val="3"/>
          <w:sz w:val="28"/>
          <w:szCs w:val="28"/>
          <w:lang w:val="en-US" w:eastAsia="ja-JP" w:bidi="fa-IR"/>
        </w:rPr>
        <w:t xml:space="preserve"> </w:t>
      </w:r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Марківської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районної</w:t>
      </w:r>
      <w:proofErr w:type="spellEnd"/>
    </w:p>
    <w:p w:rsidR="009B23CD" w:rsidRPr="00302112" w:rsidRDefault="009B23CD" w:rsidP="009B23CD">
      <w:pPr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державної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proofErr w:type="gramStart"/>
      <w:r w:rsidRPr="00302112">
        <w:rPr>
          <w:rFonts w:cs="Tahoma"/>
          <w:kern w:val="3"/>
          <w:sz w:val="28"/>
          <w:szCs w:val="28"/>
          <w:lang w:eastAsia="ja-JP" w:bidi="fa-IR"/>
        </w:rPr>
        <w:t>адм</w:t>
      </w:r>
      <w:proofErr w:type="gramEnd"/>
      <w:r w:rsidRPr="00302112">
        <w:rPr>
          <w:rFonts w:cs="Tahoma"/>
          <w:kern w:val="3"/>
          <w:sz w:val="28"/>
          <w:szCs w:val="28"/>
          <w:lang w:eastAsia="ja-JP" w:bidi="fa-IR"/>
        </w:rPr>
        <w:t>іністрації</w:t>
      </w:r>
      <w:proofErr w:type="spellEnd"/>
    </w:p>
    <w:p w:rsidR="009B23CD" w:rsidRPr="00302112" w:rsidRDefault="009B23CD" w:rsidP="009B23CD">
      <w:pPr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Луганської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області</w:t>
      </w:r>
      <w:proofErr w:type="spellEnd"/>
    </w:p>
    <w:p w:rsidR="009B23CD" w:rsidRPr="009B23CD" w:rsidRDefault="009B23CD" w:rsidP="009B23CD">
      <w:pPr>
        <w:ind w:left="4956" w:firstLine="708"/>
        <w:rPr>
          <w:i/>
          <w:kern w:val="28"/>
          <w:sz w:val="28"/>
          <w:szCs w:val="28"/>
          <w:u w:val="single"/>
          <w:lang w:val="en-US"/>
        </w:rPr>
      </w:pPr>
      <w:proofErr w:type="spellStart"/>
      <w:r w:rsidRPr="00302112">
        <w:rPr>
          <w:kern w:val="28"/>
          <w:sz w:val="28"/>
          <w:szCs w:val="28"/>
        </w:rPr>
        <w:t>від</w:t>
      </w:r>
      <w:proofErr w:type="spellEnd"/>
      <w:r w:rsidRPr="00302112">
        <w:rPr>
          <w:kern w:val="28"/>
          <w:sz w:val="28"/>
          <w:szCs w:val="28"/>
        </w:rPr>
        <w:t xml:space="preserve"> </w:t>
      </w:r>
      <w:r>
        <w:rPr>
          <w:i/>
          <w:kern w:val="28"/>
          <w:sz w:val="28"/>
          <w:szCs w:val="28"/>
          <w:u w:val="single"/>
        </w:rPr>
        <w:t>«</w:t>
      </w:r>
      <w:r w:rsidRPr="004C2772">
        <w:rPr>
          <w:i/>
          <w:kern w:val="28"/>
          <w:sz w:val="28"/>
          <w:szCs w:val="28"/>
          <w:u w:val="single"/>
        </w:rPr>
        <w:t>2</w:t>
      </w:r>
      <w:r>
        <w:rPr>
          <w:i/>
          <w:kern w:val="28"/>
          <w:sz w:val="28"/>
          <w:szCs w:val="28"/>
          <w:u w:val="single"/>
          <w:lang w:val="en-US"/>
        </w:rPr>
        <w:t>1</w:t>
      </w:r>
      <w:r w:rsidRPr="00302112">
        <w:rPr>
          <w:i/>
          <w:kern w:val="28"/>
          <w:sz w:val="28"/>
          <w:szCs w:val="28"/>
        </w:rPr>
        <w:t>»</w:t>
      </w:r>
      <w:r w:rsidRPr="00302112">
        <w:rPr>
          <w:i/>
          <w:kern w:val="28"/>
          <w:sz w:val="28"/>
          <w:szCs w:val="28"/>
          <w:u w:val="single"/>
        </w:rPr>
        <w:t xml:space="preserve"> </w:t>
      </w:r>
      <w:proofErr w:type="spellStart"/>
      <w:r w:rsidRPr="00302112">
        <w:rPr>
          <w:i/>
          <w:kern w:val="28"/>
          <w:sz w:val="28"/>
          <w:szCs w:val="28"/>
          <w:u w:val="single"/>
        </w:rPr>
        <w:t>грудня</w:t>
      </w:r>
      <w:proofErr w:type="spellEnd"/>
      <w:r w:rsidRPr="00302112">
        <w:rPr>
          <w:kern w:val="28"/>
          <w:sz w:val="28"/>
          <w:szCs w:val="28"/>
        </w:rPr>
        <w:t xml:space="preserve"> 2017 р. № </w:t>
      </w:r>
      <w:r w:rsidRPr="00302112">
        <w:rPr>
          <w:i/>
          <w:kern w:val="28"/>
          <w:sz w:val="28"/>
          <w:szCs w:val="28"/>
          <w:u w:val="single"/>
        </w:rPr>
        <w:t>3</w:t>
      </w:r>
      <w:r>
        <w:rPr>
          <w:i/>
          <w:kern w:val="28"/>
          <w:sz w:val="28"/>
          <w:szCs w:val="28"/>
          <w:u w:val="single"/>
          <w:lang w:val="en-US"/>
        </w:rPr>
        <w:t>72</w:t>
      </w:r>
    </w:p>
    <w:p w:rsidR="009B23CD" w:rsidRPr="009B23CD" w:rsidRDefault="009B23CD" w:rsidP="009B23CD">
      <w:pPr>
        <w:rPr>
          <w:rFonts w:eastAsiaTheme="minorHAnsi"/>
          <w:sz w:val="28"/>
          <w:szCs w:val="28"/>
          <w:lang w:val="uk-UA" w:eastAsia="en-US"/>
        </w:rPr>
      </w:pPr>
    </w:p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ПЕРЕЛІК</w:t>
      </w:r>
    </w:p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об’єктів (заходів), що фінансуються у 2017 році за рахунок субвенції</w:t>
      </w:r>
    </w:p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з державного бюджету місцевим бюджетам на здійснення заходів щодо соціально-економічного розвитку окремих територій</w:t>
      </w:r>
    </w:p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9B23CD" w:rsidRPr="009B23CD" w:rsidTr="00507877">
        <w:tc>
          <w:tcPr>
            <w:tcW w:w="7196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B23CD">
              <w:rPr>
                <w:rFonts w:eastAsiaTheme="minorHAnsi"/>
                <w:sz w:val="24"/>
                <w:szCs w:val="24"/>
                <w:lang w:val="uk-UA" w:eastAsia="en-US"/>
              </w:rPr>
              <w:t>Найменування об’єкту (заходу), його місцезнаходження</w:t>
            </w:r>
          </w:p>
        </w:tc>
        <w:tc>
          <w:tcPr>
            <w:tcW w:w="2375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B23CD">
              <w:rPr>
                <w:rFonts w:eastAsiaTheme="minorHAnsi"/>
                <w:sz w:val="24"/>
                <w:szCs w:val="24"/>
                <w:lang w:val="uk-UA" w:eastAsia="en-US"/>
              </w:rPr>
              <w:t xml:space="preserve">Обсяг субвенції, </w:t>
            </w:r>
            <w:proofErr w:type="spellStart"/>
            <w:r w:rsidRPr="009B23CD">
              <w:rPr>
                <w:rFonts w:eastAsiaTheme="minorHAnsi"/>
                <w:sz w:val="24"/>
                <w:szCs w:val="24"/>
                <w:lang w:val="uk-UA" w:eastAsia="en-US"/>
              </w:rPr>
              <w:t>тис.грн</w:t>
            </w:r>
            <w:proofErr w:type="spellEnd"/>
          </w:p>
        </w:tc>
      </w:tr>
      <w:tr w:rsidR="009B23CD" w:rsidRPr="009B23CD" w:rsidTr="00507877">
        <w:tc>
          <w:tcPr>
            <w:tcW w:w="9571" w:type="dxa"/>
            <w:gridSpan w:val="2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b/>
                <w:sz w:val="28"/>
                <w:szCs w:val="28"/>
                <w:lang w:val="uk-UA" w:eastAsia="en-US"/>
              </w:rPr>
              <w:t>Відділ освіти Марківської райдержадміністрації</w:t>
            </w:r>
          </w:p>
        </w:tc>
      </w:tr>
      <w:tr w:rsidR="009B23CD" w:rsidRPr="009B23CD" w:rsidTr="00507877">
        <w:tc>
          <w:tcPr>
            <w:tcW w:w="7196" w:type="dxa"/>
          </w:tcPr>
          <w:p w:rsidR="009B23CD" w:rsidRPr="009B23CD" w:rsidRDefault="009B23CD" w:rsidP="009B23CD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1.Капітальний ремонт будівлі Марківської гімназії (заміна вікон на енергозберігаючі, монтаж та обробка укосів всередині та зовні)</w:t>
            </w:r>
          </w:p>
        </w:tc>
        <w:tc>
          <w:tcPr>
            <w:tcW w:w="2375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700,00</w:t>
            </w:r>
          </w:p>
        </w:tc>
      </w:tr>
      <w:tr w:rsidR="009B23CD" w:rsidRPr="009B23CD" w:rsidTr="00507877">
        <w:tc>
          <w:tcPr>
            <w:tcW w:w="7196" w:type="dxa"/>
          </w:tcPr>
          <w:p w:rsidR="009B23CD" w:rsidRPr="009B23CD" w:rsidRDefault="009B23CD" w:rsidP="009B23CD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2. Реконструкція ганку будівлі Марківської гімназії</w:t>
            </w:r>
          </w:p>
        </w:tc>
        <w:tc>
          <w:tcPr>
            <w:tcW w:w="2375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35,00</w:t>
            </w:r>
          </w:p>
        </w:tc>
      </w:tr>
      <w:tr w:rsidR="009B23CD" w:rsidRPr="009B23CD" w:rsidTr="00507877">
        <w:tc>
          <w:tcPr>
            <w:tcW w:w="7196" w:type="dxa"/>
          </w:tcPr>
          <w:p w:rsidR="009B23CD" w:rsidRPr="009B23CD" w:rsidRDefault="009B23CD" w:rsidP="009B23CD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 xml:space="preserve">3. Реконструкція ганку будівлі </w:t>
            </w:r>
            <w:proofErr w:type="spellStart"/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Бондарівської</w:t>
            </w:r>
            <w:proofErr w:type="spellEnd"/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 xml:space="preserve"> гімназії</w:t>
            </w:r>
          </w:p>
        </w:tc>
        <w:tc>
          <w:tcPr>
            <w:tcW w:w="2375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95,00</w:t>
            </w:r>
          </w:p>
        </w:tc>
      </w:tr>
      <w:tr w:rsidR="009B23CD" w:rsidRPr="009B23CD" w:rsidTr="00507877">
        <w:tc>
          <w:tcPr>
            <w:tcW w:w="9571" w:type="dxa"/>
            <w:gridSpan w:val="2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b/>
                <w:sz w:val="28"/>
                <w:szCs w:val="28"/>
                <w:lang w:val="uk-UA" w:eastAsia="en-US"/>
              </w:rPr>
              <w:t>Відділ культури Марківської райдержадміністрації</w:t>
            </w:r>
          </w:p>
        </w:tc>
      </w:tr>
      <w:tr w:rsidR="009B23CD" w:rsidRPr="009B23CD" w:rsidTr="00507877">
        <w:tc>
          <w:tcPr>
            <w:tcW w:w="7196" w:type="dxa"/>
          </w:tcPr>
          <w:p w:rsidR="009B23CD" w:rsidRPr="009B23CD" w:rsidRDefault="009B23CD" w:rsidP="009B23CD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1. Придбання мобільної сцени (збірно-розбірної)</w:t>
            </w:r>
          </w:p>
        </w:tc>
        <w:tc>
          <w:tcPr>
            <w:tcW w:w="2375" w:type="dxa"/>
          </w:tcPr>
          <w:p w:rsidR="009B23CD" w:rsidRPr="009B23CD" w:rsidRDefault="009B23CD" w:rsidP="009B23CD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B23CD">
              <w:rPr>
                <w:rFonts w:eastAsiaTheme="minorHAnsi"/>
                <w:sz w:val="28"/>
                <w:szCs w:val="28"/>
                <w:lang w:val="uk-UA" w:eastAsia="en-US"/>
              </w:rPr>
              <w:t>170,00</w:t>
            </w:r>
          </w:p>
        </w:tc>
      </w:tr>
    </w:tbl>
    <w:p w:rsidR="009B23CD" w:rsidRPr="009B23CD" w:rsidRDefault="009B23CD" w:rsidP="009B23CD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9B23CD" w:rsidRPr="009B23CD" w:rsidRDefault="009B23CD" w:rsidP="009B23CD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</w:p>
    <w:p w:rsidR="009B23CD" w:rsidRPr="009B23CD" w:rsidRDefault="009B23CD" w:rsidP="009B23C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 xml:space="preserve">  Керівник апарату</w:t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 xml:space="preserve">       </w:t>
      </w:r>
      <w:r w:rsidRPr="009B23CD">
        <w:rPr>
          <w:rFonts w:eastAsiaTheme="minorHAnsi"/>
          <w:sz w:val="28"/>
          <w:szCs w:val="28"/>
          <w:lang w:val="uk-UA" w:eastAsia="en-US"/>
        </w:rPr>
        <w:t>К.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B23CD">
        <w:rPr>
          <w:rFonts w:eastAsiaTheme="minorHAnsi"/>
          <w:sz w:val="28"/>
          <w:szCs w:val="28"/>
          <w:lang w:val="uk-UA" w:eastAsia="en-US"/>
        </w:rPr>
        <w:t>М.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B23CD">
        <w:rPr>
          <w:rFonts w:eastAsiaTheme="minorHAnsi"/>
          <w:sz w:val="28"/>
          <w:szCs w:val="28"/>
          <w:lang w:val="uk-UA" w:eastAsia="en-US"/>
        </w:rPr>
        <w:t>Тищенко</w:t>
      </w:r>
      <w:r w:rsidRPr="009B23CD">
        <w:rPr>
          <w:rFonts w:eastAsiaTheme="minorHAnsi"/>
          <w:sz w:val="28"/>
          <w:szCs w:val="28"/>
          <w:lang w:eastAsia="en-US"/>
        </w:rPr>
        <w:tab/>
      </w:r>
      <w:r w:rsidRPr="009B23CD">
        <w:rPr>
          <w:rFonts w:eastAsiaTheme="minorHAnsi"/>
          <w:sz w:val="28"/>
          <w:szCs w:val="28"/>
          <w:lang w:eastAsia="en-US"/>
        </w:rPr>
        <w:tab/>
      </w:r>
    </w:p>
    <w:p w:rsidR="00307595" w:rsidRPr="009B23CD" w:rsidRDefault="00307595" w:rsidP="00307595">
      <w:pPr>
        <w:pStyle w:val="a7"/>
        <w:shd w:val="clear" w:color="auto" w:fill="auto"/>
        <w:tabs>
          <w:tab w:val="left" w:pos="6237"/>
        </w:tabs>
        <w:spacing w:before="0" w:after="0" w:line="240" w:lineRule="auto"/>
        <w:ind w:firstLine="0"/>
        <w:jc w:val="left"/>
        <w:rPr>
          <w:lang w:val="ru-RU"/>
        </w:rPr>
      </w:pPr>
    </w:p>
    <w:p w:rsidR="00307595" w:rsidRPr="009B23CD" w:rsidRDefault="00307595" w:rsidP="00683DCB">
      <w:pPr>
        <w:rPr>
          <w:sz w:val="28"/>
          <w:szCs w:val="28"/>
          <w:lang w:val="uk-UA"/>
        </w:rPr>
      </w:pPr>
    </w:p>
    <w:sectPr w:rsidR="00307595" w:rsidRPr="009B23CD" w:rsidSect="00307595">
      <w:pgSz w:w="11906" w:h="16838"/>
      <w:pgMar w:top="90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DCB"/>
    <w:rsid w:val="00144009"/>
    <w:rsid w:val="00204928"/>
    <w:rsid w:val="00307595"/>
    <w:rsid w:val="005E49A7"/>
    <w:rsid w:val="00683DCB"/>
    <w:rsid w:val="009B23CD"/>
    <w:rsid w:val="00AE3E6C"/>
    <w:rsid w:val="00B977C3"/>
    <w:rsid w:val="00C54D39"/>
    <w:rsid w:val="00E625CF"/>
    <w:rsid w:val="00F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3DC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D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 Знак"/>
    <w:basedOn w:val="a"/>
    <w:rsid w:val="00307595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07595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07595"/>
    <w:pPr>
      <w:widowControl w:val="0"/>
      <w:shd w:val="clear" w:color="auto" w:fill="FFFFFF"/>
      <w:spacing w:before="480" w:after="60" w:line="317" w:lineRule="exact"/>
      <w:ind w:hanging="340"/>
      <w:jc w:val="both"/>
    </w:pPr>
    <w:rPr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07595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table" w:styleId="a9">
    <w:name w:val="Table Grid"/>
    <w:basedOn w:val="a1"/>
    <w:uiPriority w:val="59"/>
    <w:rsid w:val="009B2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2017-12-22T05:21:00Z</cp:lastPrinted>
  <dcterms:created xsi:type="dcterms:W3CDTF">2017-12-21T06:49:00Z</dcterms:created>
  <dcterms:modified xsi:type="dcterms:W3CDTF">2017-12-22T05:21:00Z</dcterms:modified>
</cp:coreProperties>
</file>